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F963" w14:textId="77777777"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Ústav hematologie a krevní transfuze</w:t>
      </w:r>
    </w:p>
    <w:p w14:paraId="36F91A51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Komplement laboratoří ÚHKT</w:t>
      </w:r>
    </w:p>
    <w:p w14:paraId="0D73569E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8081</w:t>
      </w:r>
    </w:p>
    <w:p w14:paraId="1CCE9FED" w14:textId="77777777"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9B5D9F">
        <w:t>573/2023</w:t>
      </w:r>
    </w:p>
    <w:p w14:paraId="3DDA073D" w14:textId="77777777"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</w:t>
      </w:r>
      <w:proofErr w:type="gramStart"/>
      <w:r w:rsidR="00525FC7">
        <w:t xml:space="preserve">laboratoř - </w:t>
      </w:r>
      <w:r w:rsidR="00525FC7" w:rsidRPr="00D75D93">
        <w:t>ČSN</w:t>
      </w:r>
      <w:proofErr w:type="gramEnd"/>
      <w:r w:rsidR="00525FC7" w:rsidRPr="00D75D93">
        <w:t xml:space="preserve"> EN ISO 15189:2013 </w:t>
      </w:r>
    </w:p>
    <w:p w14:paraId="70547537" w14:textId="41F9DFDD"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9B5D9F">
        <w:t xml:space="preserve">31. </w:t>
      </w:r>
      <w:r w:rsidR="007E6F49">
        <w:t>0</w:t>
      </w:r>
      <w:r w:rsidR="009B5D9F">
        <w:t>1. 202</w:t>
      </w:r>
      <w:r w:rsidR="007E6F49">
        <w:t>4</w:t>
      </w:r>
    </w:p>
    <w:p w14:paraId="7321B8D0" w14:textId="77777777"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14:paraId="6FBBEAE3" w14:textId="77777777" w:rsidR="00194A3F" w:rsidRPr="00F15C56" w:rsidRDefault="00194A3F" w:rsidP="00194A3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rPr>
          <w:bCs/>
          <w:sz w:val="22"/>
        </w:rPr>
      </w:pPr>
      <w:r w:rsidRPr="00F15C56">
        <w:rPr>
          <w:bCs/>
          <w:sz w:val="22"/>
        </w:rPr>
        <w:t>1.</w:t>
      </w:r>
      <w:r w:rsidRPr="00F15C56">
        <w:rPr>
          <w:bCs/>
          <w:sz w:val="22"/>
        </w:rPr>
        <w:tab/>
      </w:r>
      <w:r w:rsidRPr="00F15C56">
        <w:rPr>
          <w:b/>
          <w:bCs/>
          <w:sz w:val="22"/>
        </w:rPr>
        <w:t>Pracoviště č. 1</w:t>
      </w:r>
      <w:r>
        <w:rPr>
          <w:b/>
          <w:bCs/>
          <w:sz w:val="22"/>
        </w:rPr>
        <w:tab/>
      </w:r>
      <w:r w:rsidRPr="004967EA">
        <w:rPr>
          <w:sz w:val="22"/>
          <w:szCs w:val="22"/>
        </w:rPr>
        <w:t xml:space="preserve">U Nemocnice </w:t>
      </w:r>
      <w:r>
        <w:rPr>
          <w:sz w:val="22"/>
          <w:szCs w:val="22"/>
        </w:rPr>
        <w:t>2094/1</w:t>
      </w:r>
      <w:r w:rsidRPr="004967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967EA">
        <w:rPr>
          <w:sz w:val="22"/>
          <w:szCs w:val="22"/>
        </w:rPr>
        <w:t>128 0</w:t>
      </w:r>
      <w:r>
        <w:rPr>
          <w:sz w:val="22"/>
          <w:szCs w:val="22"/>
        </w:rPr>
        <w:t>0</w:t>
      </w:r>
      <w:r w:rsidRPr="004967EA">
        <w:rPr>
          <w:sz w:val="22"/>
          <w:szCs w:val="22"/>
        </w:rPr>
        <w:t xml:space="preserve"> Praha 2</w:t>
      </w:r>
    </w:p>
    <w:p w14:paraId="172EF2E4" w14:textId="77777777" w:rsidR="00194A3F" w:rsidRPr="006F499E" w:rsidRDefault="00194A3F" w:rsidP="00194A3F">
      <w:pPr>
        <w:keepNext/>
        <w:spacing w:before="120" w:after="60"/>
        <w:rPr>
          <w:b/>
        </w:rPr>
      </w:pPr>
      <w:r w:rsidRPr="006F499E">
        <w:rPr>
          <w:b/>
        </w:rPr>
        <w:t>Vyšetření:</w:t>
      </w:r>
    </w:p>
    <w:tbl>
      <w:tblPr>
        <w:tblStyle w:val="Mkatabulky"/>
        <w:tblW w:w="31390" w:type="dxa"/>
        <w:tblInd w:w="61" w:type="dxa"/>
        <w:tblLayout w:type="fixed"/>
        <w:tblLook w:val="04A0" w:firstRow="1" w:lastRow="0" w:firstColumn="1" w:lastColumn="0" w:noHBand="0" w:noVBand="1"/>
      </w:tblPr>
      <w:tblGrid>
        <w:gridCol w:w="633"/>
        <w:gridCol w:w="2268"/>
        <w:gridCol w:w="1985"/>
        <w:gridCol w:w="2551"/>
        <w:gridCol w:w="1843"/>
        <w:gridCol w:w="992"/>
        <w:gridCol w:w="10704"/>
        <w:gridCol w:w="10414"/>
      </w:tblGrid>
      <w:tr w:rsidR="00194A3F" w:rsidRPr="006F499E" w14:paraId="1C8699A1" w14:textId="77777777" w:rsidTr="00084E29">
        <w:trPr>
          <w:gridAfter w:val="2"/>
          <w:wAfter w:w="21118" w:type="dxa"/>
          <w:cantSplit/>
          <w:tblHeader/>
        </w:trPr>
        <w:tc>
          <w:tcPr>
            <w:tcW w:w="6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28C202" w14:textId="77777777" w:rsidR="00194A3F" w:rsidRPr="006F499E" w:rsidRDefault="00194A3F" w:rsidP="00084E29">
            <w:pPr>
              <w:jc w:val="center"/>
            </w:pPr>
            <w:r w:rsidRPr="006F499E">
              <w:rPr>
                <w:b/>
                <w:sz w:val="18"/>
              </w:rPr>
              <w:t>Poř. číslo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59A7B4DF" w14:textId="77777777" w:rsidR="00194A3F" w:rsidRPr="006F499E" w:rsidRDefault="00194A3F" w:rsidP="00084E29">
            <w:pPr>
              <w:jc w:val="center"/>
            </w:pPr>
            <w:r w:rsidRPr="006F499E">
              <w:rPr>
                <w:b/>
                <w:sz w:val="18"/>
              </w:rPr>
              <w:t>Analyt / parametr/diagnostika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1D2A974" w14:textId="77777777" w:rsidR="00194A3F" w:rsidRPr="006F499E" w:rsidRDefault="00194A3F" w:rsidP="00084E29">
            <w:pPr>
              <w:jc w:val="center"/>
              <w:rPr>
                <w:b/>
                <w:sz w:val="18"/>
                <w:vertAlign w:val="superscript"/>
              </w:rPr>
            </w:pPr>
            <w:r w:rsidRPr="006F499E">
              <w:rPr>
                <w:b/>
                <w:sz w:val="18"/>
              </w:rPr>
              <w:t>Princip vyšetření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59BB83D5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9BD612B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597B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Stupně volnosti</w:t>
            </w:r>
            <w:r w:rsidRPr="006F499E">
              <w:rPr>
                <w:b/>
                <w:sz w:val="18"/>
                <w:vertAlign w:val="superscript"/>
              </w:rPr>
              <w:t>1</w:t>
            </w:r>
            <w:r w:rsidRPr="006F499E">
              <w:rPr>
                <w:b/>
                <w:sz w:val="18"/>
              </w:rPr>
              <w:t xml:space="preserve"> </w:t>
            </w:r>
          </w:p>
        </w:tc>
      </w:tr>
      <w:tr w:rsidR="00194A3F" w:rsidRPr="006F499E" w14:paraId="5C7EA6C5" w14:textId="77777777" w:rsidTr="00084E29">
        <w:trPr>
          <w:gridAfter w:val="2"/>
          <w:wAfter w:w="21118" w:type="dxa"/>
          <w:cantSplit/>
        </w:trPr>
        <w:tc>
          <w:tcPr>
            <w:tcW w:w="10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C07613" w14:textId="77777777" w:rsidR="00194A3F" w:rsidRPr="006F499E" w:rsidRDefault="00194A3F" w:rsidP="00084E29">
            <w:pPr>
              <w:spacing w:before="120"/>
              <w:jc w:val="center"/>
              <w:rPr>
                <w:sz w:val="22"/>
                <w:szCs w:val="22"/>
              </w:rPr>
            </w:pPr>
            <w:r w:rsidRPr="006F499E">
              <w:rPr>
                <w:b/>
                <w:spacing w:val="-4"/>
                <w:sz w:val="22"/>
                <w:szCs w:val="22"/>
              </w:rPr>
              <w:t>222 - Transfuzní lékařství</w:t>
            </w:r>
          </w:p>
        </w:tc>
      </w:tr>
      <w:tr w:rsidR="00194A3F" w:rsidRPr="006F499E" w14:paraId="35DEEEDE" w14:textId="77777777" w:rsidTr="00084E29">
        <w:trPr>
          <w:gridAfter w:val="2"/>
          <w:wAfter w:w="21118" w:type="dxa"/>
          <w:cantSplit/>
          <w:trHeight w:val="683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1D0B4C1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B2F3C8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Vyšetření HLA systému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23F04D1" w14:textId="77777777" w:rsidR="00194A3F" w:rsidRPr="002548C9" w:rsidRDefault="00194A3F" w:rsidP="00084E29">
            <w:pPr>
              <w:jc w:val="left"/>
              <w:rPr>
                <w:sz w:val="18"/>
                <w:szCs w:val="18"/>
              </w:rPr>
            </w:pPr>
            <w:r w:rsidRPr="002548C9">
              <w:rPr>
                <w:sz w:val="18"/>
                <w:szCs w:val="18"/>
              </w:rPr>
              <w:t>CDC</w:t>
            </w:r>
          </w:p>
          <w:p w14:paraId="76A8A981" w14:textId="77777777" w:rsidR="00194A3F" w:rsidRPr="002548C9" w:rsidRDefault="00194A3F" w:rsidP="00084E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7BA323" w14:textId="77777777" w:rsidR="00194A3F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233_SOP_08_01/VA4</w:t>
            </w:r>
            <w:r>
              <w:rPr>
                <w:sz w:val="20"/>
              </w:rPr>
              <w:t>;</w:t>
            </w:r>
          </w:p>
          <w:p w14:paraId="052E5780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Příloha 01/VA3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DDF7E8C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6206B1C6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22952882" w14:textId="77777777" w:rsidTr="00194A3F">
        <w:trPr>
          <w:gridAfter w:val="2"/>
          <w:wAfter w:w="21118" w:type="dxa"/>
          <w:cantSplit/>
          <w:trHeight w:val="561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47E90BE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83978C" w14:textId="77777777" w:rsidR="00194A3F" w:rsidRPr="005A3E7C" w:rsidRDefault="00194A3F" w:rsidP="00084E29">
            <w:pPr>
              <w:jc w:val="left"/>
              <w:rPr>
                <w:sz w:val="20"/>
                <w:highlight w:val="yellow"/>
              </w:rPr>
            </w:pPr>
            <w:r w:rsidRPr="005A3E7C">
              <w:rPr>
                <w:sz w:val="20"/>
              </w:rPr>
              <w:t>Cross-match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159BD7C" w14:textId="77777777" w:rsidR="00194A3F" w:rsidRPr="002548C9" w:rsidRDefault="00194A3F" w:rsidP="00084E29">
            <w:pPr>
              <w:rPr>
                <w:sz w:val="18"/>
                <w:szCs w:val="18"/>
              </w:rPr>
            </w:pPr>
            <w:r w:rsidRPr="002548C9">
              <w:rPr>
                <w:sz w:val="18"/>
                <w:szCs w:val="18"/>
              </w:rPr>
              <w:t>CDC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AC71FE8" w14:textId="77777777" w:rsidR="00194A3F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233_SOP_08_01/VA4</w:t>
            </w:r>
            <w:r>
              <w:rPr>
                <w:sz w:val="20"/>
              </w:rPr>
              <w:t>;</w:t>
            </w:r>
          </w:p>
          <w:p w14:paraId="341FC34D" w14:textId="77777777" w:rsidR="00194A3F" w:rsidRPr="006F499E" w:rsidRDefault="00194A3F" w:rsidP="00194A3F">
            <w:pPr>
              <w:jc w:val="left"/>
              <w:rPr>
                <w:sz w:val="20"/>
              </w:rPr>
            </w:pPr>
            <w:r>
              <w:rPr>
                <w:sz w:val="20"/>
              </w:rPr>
              <w:t>Příloha 02/VA4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1942768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6BB890BA" w14:textId="77777777" w:rsidR="00194A3F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37C789D6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F3FBD4C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B4DDDAE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Identifikace trombocytových protilátek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53E4A94" w14:textId="77777777" w:rsidR="00194A3F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Multiplexová kuličková metoda</w:t>
            </w:r>
          </w:p>
          <w:p w14:paraId="51BFFEF5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DA4EC1F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203_SOP_14_02/VA1</w:t>
            </w:r>
          </w:p>
          <w:p w14:paraId="4B034969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242D6A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Sérum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7EEF2767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008421D1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FFB479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8BB8F13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Screening </w:t>
            </w:r>
            <w:r>
              <w:rPr>
                <w:sz w:val="20"/>
              </w:rPr>
              <w:t xml:space="preserve">nepravidelných antierytrocytárních protilátek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6CB553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 w:rsidRPr="006F499E">
              <w:rPr>
                <w:sz w:val="20"/>
              </w:rPr>
              <w:t xml:space="preserve">elová </w:t>
            </w:r>
            <w:r>
              <w:rPr>
                <w:sz w:val="20"/>
              </w:rPr>
              <w:t>s</w:t>
            </w:r>
            <w:r w:rsidRPr="006F499E">
              <w:rPr>
                <w:sz w:val="20"/>
              </w:rPr>
              <w:t>loupcov</w:t>
            </w:r>
            <w:r>
              <w:rPr>
                <w:sz w:val="20"/>
              </w:rPr>
              <w:t>á a</w:t>
            </w:r>
            <w:r w:rsidRPr="006F499E">
              <w:rPr>
                <w:sz w:val="20"/>
              </w:rPr>
              <w:t xml:space="preserve">glutinace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7520DF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203_SOP_10 _04/VA3</w:t>
            </w:r>
          </w:p>
          <w:p w14:paraId="177ADE2F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FAA7C60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Sérum, plazma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2A725DC5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3ADD5633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811FAD5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D0A828" w14:textId="77777777" w:rsidR="00194A3F" w:rsidRPr="00911A89" w:rsidRDefault="00194A3F" w:rsidP="00084E29">
            <w:pPr>
              <w:jc w:val="left"/>
              <w:rPr>
                <w:sz w:val="20"/>
              </w:rPr>
            </w:pPr>
            <w:r w:rsidRPr="00911A89">
              <w:rPr>
                <w:sz w:val="20"/>
              </w:rPr>
              <w:t xml:space="preserve">Identifikace nepravidelných antierytrocytárních protilátek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3CFBF41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 w:rsidRPr="006F499E">
              <w:rPr>
                <w:sz w:val="20"/>
              </w:rPr>
              <w:t xml:space="preserve">elová </w:t>
            </w:r>
            <w:r>
              <w:rPr>
                <w:sz w:val="20"/>
              </w:rPr>
              <w:t>s</w:t>
            </w:r>
            <w:r w:rsidRPr="006F499E">
              <w:rPr>
                <w:sz w:val="20"/>
              </w:rPr>
              <w:t>loupcov</w:t>
            </w:r>
            <w:r>
              <w:rPr>
                <w:sz w:val="20"/>
              </w:rPr>
              <w:t>á a</w:t>
            </w:r>
            <w:r w:rsidRPr="006F499E">
              <w:rPr>
                <w:sz w:val="20"/>
              </w:rPr>
              <w:t>glutinace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E8E758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203_SOP_10 _05/VA2</w:t>
            </w:r>
          </w:p>
          <w:p w14:paraId="490006CA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115BE9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Sérum, plazma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31FFBC08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7531376B" w14:textId="77777777" w:rsidTr="00194A3F">
        <w:trPr>
          <w:gridAfter w:val="2"/>
          <w:wAfter w:w="21118" w:type="dxa"/>
          <w:cantSplit/>
          <w:trHeight w:val="613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840AD74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44B2D8E" w14:textId="77777777" w:rsidR="00194A3F" w:rsidRPr="00911A89" w:rsidRDefault="00194A3F" w:rsidP="00084E29">
            <w:pPr>
              <w:jc w:val="left"/>
              <w:rPr>
                <w:sz w:val="20"/>
              </w:rPr>
            </w:pPr>
            <w:r w:rsidRPr="00911A89">
              <w:rPr>
                <w:sz w:val="20"/>
              </w:rPr>
              <w:t xml:space="preserve">Přímý antiglobulinový test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1F8871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G</w:t>
            </w:r>
            <w:r w:rsidRPr="006F499E">
              <w:rPr>
                <w:sz w:val="20"/>
              </w:rPr>
              <w:t xml:space="preserve">elová </w:t>
            </w:r>
            <w:r>
              <w:rPr>
                <w:sz w:val="20"/>
              </w:rPr>
              <w:t>s</w:t>
            </w:r>
            <w:r w:rsidRPr="006F499E">
              <w:rPr>
                <w:sz w:val="20"/>
              </w:rPr>
              <w:t>loupcov</w:t>
            </w:r>
            <w:r>
              <w:rPr>
                <w:sz w:val="20"/>
              </w:rPr>
              <w:t>á a</w:t>
            </w:r>
            <w:r w:rsidRPr="006F499E">
              <w:rPr>
                <w:sz w:val="20"/>
              </w:rPr>
              <w:t>glutinace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BC20116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203_SOP_12 _07/VA2</w:t>
            </w:r>
          </w:p>
          <w:p w14:paraId="1CB07F03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A055DA6" w14:textId="77777777" w:rsidR="00194A3F" w:rsidRPr="00604B44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7AE66EAF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78817E63" w14:textId="77777777" w:rsidTr="00084E29">
        <w:trPr>
          <w:gridAfter w:val="2"/>
          <w:wAfter w:w="21118" w:type="dxa"/>
          <w:cantSplit/>
          <w:trHeight w:val="799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27E9D8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2430BEA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Detekce protilátek asociovaných s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HIT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12CE102" w14:textId="77777777" w:rsidR="00194A3F" w:rsidRPr="006F499E" w:rsidRDefault="00194A3F" w:rsidP="00194A3F">
            <w:pPr>
              <w:ind w:left="39" w:right="-108" w:hanging="39"/>
              <w:jc w:val="left"/>
              <w:rPr>
                <w:sz w:val="20"/>
              </w:rPr>
            </w:pPr>
            <w:r>
              <w:rPr>
                <w:sz w:val="20"/>
              </w:rPr>
              <w:t>Imunoanalýza s luminumetrickou detekcí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C0CAC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203_SOP_13 _01/VA2</w:t>
            </w:r>
            <w:r>
              <w:rPr>
                <w:sz w:val="20"/>
              </w:rPr>
              <w:t>;</w:t>
            </w:r>
          </w:p>
          <w:p w14:paraId="4C2F8E28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ACL BIO-FLASH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76D686A" w14:textId="77777777" w:rsidR="00194A3F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  <w:p w14:paraId="1B4B7E6E" w14:textId="77777777" w:rsidR="00194A3F" w:rsidRPr="00604B44" w:rsidRDefault="00194A3F" w:rsidP="00084E2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3A3E0639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466BA967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ADA9953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F38B448" w14:textId="77777777" w:rsidR="00194A3F" w:rsidRPr="002548C9" w:rsidRDefault="00194A3F" w:rsidP="00084E29">
            <w:pPr>
              <w:spacing w:after="0"/>
              <w:jc w:val="left"/>
              <w:rPr>
                <w:sz w:val="20"/>
              </w:rPr>
            </w:pPr>
            <w:r w:rsidRPr="002548C9">
              <w:rPr>
                <w:sz w:val="20"/>
              </w:rPr>
              <w:t xml:space="preserve">Vyšetření </w:t>
            </w:r>
            <w:proofErr w:type="spellStart"/>
            <w:r w:rsidRPr="002548C9">
              <w:rPr>
                <w:sz w:val="20"/>
              </w:rPr>
              <w:t>antiHLA</w:t>
            </w:r>
            <w:proofErr w:type="spellEnd"/>
            <w:r w:rsidRPr="002548C9">
              <w:rPr>
                <w:sz w:val="20"/>
              </w:rPr>
              <w:t xml:space="preserve"> protilátek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6911A9" w14:textId="77777777" w:rsidR="00194A3F" w:rsidRPr="002548C9" w:rsidRDefault="00194A3F" w:rsidP="00084E29">
            <w:pPr>
              <w:jc w:val="left"/>
              <w:rPr>
                <w:sz w:val="20"/>
              </w:rPr>
            </w:pPr>
            <w:r w:rsidRPr="002548C9">
              <w:rPr>
                <w:sz w:val="18"/>
                <w:szCs w:val="18"/>
              </w:rPr>
              <w:t>CDC</w:t>
            </w:r>
          </w:p>
          <w:p w14:paraId="52D762A0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BEF72FC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203_SOP_13 _02/VA4</w:t>
            </w:r>
          </w:p>
          <w:p w14:paraId="1C1B05BD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B7F57B" w14:textId="77777777" w:rsidR="00194A3F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  <w:p w14:paraId="53515702" w14:textId="77777777" w:rsidR="00194A3F" w:rsidRPr="00604B44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7283D412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7E7EE6D3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B4EBFCB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7208D64" w14:textId="77777777" w:rsidR="00194A3F" w:rsidRPr="004C15A7" w:rsidRDefault="00194A3F" w:rsidP="00084E29">
            <w:pPr>
              <w:spacing w:after="0"/>
              <w:jc w:val="left"/>
              <w:rPr>
                <w:sz w:val="20"/>
              </w:rPr>
            </w:pPr>
            <w:r w:rsidRPr="004C15A7">
              <w:rPr>
                <w:color w:val="000000"/>
                <w:sz w:val="20"/>
              </w:rPr>
              <w:t>Vyšetření kompatibilit</w:t>
            </w:r>
            <w:r>
              <w:rPr>
                <w:color w:val="000000"/>
                <w:sz w:val="20"/>
              </w:rPr>
              <w:t>y</w:t>
            </w:r>
            <w:r w:rsidRPr="004C15A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6DCE31D" w14:textId="77777777" w:rsidR="00194A3F" w:rsidRPr="004C15A7" w:rsidRDefault="00194A3F" w:rsidP="00084E29">
            <w:pPr>
              <w:jc w:val="left"/>
              <w:rPr>
                <w:sz w:val="20"/>
              </w:rPr>
            </w:pPr>
            <w:r w:rsidRPr="004C15A7">
              <w:rPr>
                <w:sz w:val="20"/>
              </w:rPr>
              <w:t>Gelová sloupcová aglutinace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018256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6F499E">
              <w:rPr>
                <w:color w:val="000000"/>
                <w:sz w:val="20"/>
              </w:rPr>
              <w:t>203_SOP_12 _09/VA1</w:t>
            </w:r>
          </w:p>
          <w:p w14:paraId="4BF1FCED" w14:textId="77777777" w:rsidR="00194A3F" w:rsidRPr="006F499E" w:rsidRDefault="00194A3F" w:rsidP="00194A3F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80E837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755950D5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56A92922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56A18C6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4541F7" w14:textId="77777777" w:rsidR="00194A3F" w:rsidRPr="004C15A7" w:rsidRDefault="00194A3F" w:rsidP="00084E29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4C15A7">
              <w:rPr>
                <w:color w:val="000000" w:themeColor="text1"/>
                <w:sz w:val="20"/>
              </w:rPr>
              <w:t xml:space="preserve">Krevní skupina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60078FF" w14:textId="77777777" w:rsidR="00194A3F" w:rsidRPr="004C15A7" w:rsidRDefault="00194A3F" w:rsidP="00084E29">
            <w:pPr>
              <w:jc w:val="left"/>
              <w:rPr>
                <w:sz w:val="20"/>
              </w:rPr>
            </w:pPr>
            <w:r w:rsidRPr="004C15A7">
              <w:rPr>
                <w:sz w:val="20"/>
              </w:rPr>
              <w:t xml:space="preserve">Aglutinace v mikro destičkách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2EA76C" w14:textId="77777777" w:rsidR="00194A3F" w:rsidRPr="006F499E" w:rsidRDefault="00194A3F" w:rsidP="00084E29">
            <w:pPr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203_SOP_22 _02/VA1</w:t>
            </w:r>
            <w:r>
              <w:rPr>
                <w:color w:val="000000" w:themeColor="text1"/>
                <w:sz w:val="20"/>
              </w:rPr>
              <w:t>;</w:t>
            </w:r>
            <w:r w:rsidRPr="006F499E">
              <w:rPr>
                <w:color w:val="000000" w:themeColor="text1"/>
                <w:sz w:val="20"/>
              </w:rPr>
              <w:t xml:space="preserve"> </w:t>
            </w:r>
          </w:p>
          <w:p w14:paraId="47D9E3CD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NEO Iris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051C32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18177326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340C27DE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29BDD43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bookmarkStart w:id="0" w:name="_Hlk147728230"/>
            <w:r w:rsidRPr="006F499E">
              <w:rPr>
                <w:sz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841A00" w14:textId="77777777" w:rsidR="00194A3F" w:rsidRPr="004C15A7" w:rsidRDefault="00194A3F" w:rsidP="00084E29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4C15A7">
              <w:rPr>
                <w:color w:val="000000" w:themeColor="text1"/>
                <w:sz w:val="20"/>
              </w:rPr>
              <w:t>Erytrocytární antigeny</w:t>
            </w:r>
          </w:p>
          <w:p w14:paraId="06E6307E" w14:textId="77777777" w:rsidR="00194A3F" w:rsidRPr="004C15A7" w:rsidRDefault="00194A3F" w:rsidP="00084E29">
            <w:pPr>
              <w:spacing w:after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7DF17FB" w14:textId="77777777" w:rsidR="00194A3F" w:rsidRPr="004C15A7" w:rsidRDefault="00194A3F" w:rsidP="00084E29">
            <w:pPr>
              <w:jc w:val="left"/>
              <w:rPr>
                <w:sz w:val="20"/>
              </w:rPr>
            </w:pPr>
            <w:r w:rsidRPr="004C15A7">
              <w:rPr>
                <w:sz w:val="20"/>
              </w:rPr>
              <w:t>Aglutinace v mikro destičkách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4A7D997" w14:textId="77777777" w:rsidR="00194A3F" w:rsidRPr="006F499E" w:rsidRDefault="00194A3F" w:rsidP="00084E29">
            <w:pPr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203_SOP_22 _03/VA1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465354CA" w14:textId="77777777" w:rsidR="00194A3F" w:rsidRPr="006F499E" w:rsidRDefault="00343705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N</w:t>
            </w:r>
            <w:r w:rsidR="00194A3F" w:rsidRPr="006F499E">
              <w:rPr>
                <w:sz w:val="20"/>
              </w:rPr>
              <w:t>EO Iris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E8A88C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4996AA32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bookmarkEnd w:id="0"/>
      <w:tr w:rsidR="00194A3F" w:rsidRPr="006F499E" w14:paraId="241307A7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162321C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F293A6F" w14:textId="77777777" w:rsidR="00194A3F" w:rsidRPr="006F499E" w:rsidRDefault="00194A3F" w:rsidP="00084E29">
            <w:pPr>
              <w:spacing w:after="0"/>
              <w:jc w:val="left"/>
              <w:rPr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Screening nepravidelných </w:t>
            </w:r>
            <w:r>
              <w:rPr>
                <w:color w:val="000000" w:themeColor="text1"/>
                <w:sz w:val="20"/>
              </w:rPr>
              <w:t xml:space="preserve">antierytrocytárních </w:t>
            </w:r>
            <w:r w:rsidRPr="006F499E">
              <w:rPr>
                <w:color w:val="000000" w:themeColor="text1"/>
                <w:sz w:val="20"/>
              </w:rPr>
              <w:t xml:space="preserve">protilátek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B37B22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Pevná fáze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8793C8" w14:textId="77777777" w:rsidR="00194A3F" w:rsidRPr="006F499E" w:rsidRDefault="00194A3F" w:rsidP="00084E29">
            <w:pPr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203_SOP_22 _04 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2F3D1DA0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NEO Iris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A63EEB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42C89543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2DFC3A62" w14:textId="77777777" w:rsidTr="00084E29">
        <w:trPr>
          <w:gridAfter w:val="2"/>
          <w:wAfter w:w="21118" w:type="dxa"/>
          <w:cantSplit/>
        </w:trPr>
        <w:tc>
          <w:tcPr>
            <w:tcW w:w="10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19631E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b/>
                <w:spacing w:val="-4"/>
                <w:sz w:val="20"/>
              </w:rPr>
              <w:t xml:space="preserve">802 – Lékařská mikrobiologie </w:t>
            </w:r>
          </w:p>
        </w:tc>
      </w:tr>
      <w:tr w:rsidR="00194A3F" w:rsidRPr="006F499E" w14:paraId="55D5D878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589C31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539E9"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226CCE6E" w14:textId="77777777" w:rsidR="00194A3F" w:rsidRPr="007165E0" w:rsidRDefault="00194A3F" w:rsidP="00084E29">
            <w:pPr>
              <w:spacing w:after="0"/>
              <w:jc w:val="left"/>
              <w:rPr>
                <w:rFonts w:cs="Calibri"/>
                <w:color w:val="000000"/>
                <w:sz w:val="20"/>
              </w:rPr>
            </w:pPr>
            <w:bookmarkStart w:id="1" w:name="_Hlk89942312"/>
            <w:r>
              <w:rPr>
                <w:rFonts w:cs="Calibri"/>
                <w:color w:val="000000"/>
                <w:sz w:val="20"/>
              </w:rPr>
              <w:t xml:space="preserve">Průkaz </w:t>
            </w:r>
            <w:r w:rsidRPr="009A5260">
              <w:rPr>
                <w:rFonts w:cs="Calibri"/>
                <w:color w:val="000000"/>
                <w:sz w:val="20"/>
              </w:rPr>
              <w:t xml:space="preserve">přítomnosti nukleové kyseliny </w:t>
            </w:r>
            <w:bookmarkEnd w:id="1"/>
            <w:r>
              <w:rPr>
                <w:rFonts w:cs="Calibri"/>
                <w:color w:val="000000"/>
                <w:sz w:val="20"/>
              </w:rPr>
              <w:t>infekčních agens</w:t>
            </w:r>
          </w:p>
        </w:tc>
        <w:tc>
          <w:tcPr>
            <w:tcW w:w="1985" w:type="dxa"/>
          </w:tcPr>
          <w:p w14:paraId="43382881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9A5260">
              <w:rPr>
                <w:sz w:val="20"/>
              </w:rPr>
              <w:t>Real</w:t>
            </w:r>
            <w:r>
              <w:rPr>
                <w:sz w:val="20"/>
              </w:rPr>
              <w:t>-</w:t>
            </w:r>
            <w:r w:rsidRPr="009A5260">
              <w:rPr>
                <w:sz w:val="20"/>
              </w:rPr>
              <w:t>Time</w:t>
            </w:r>
            <w:r>
              <w:rPr>
                <w:sz w:val="20"/>
              </w:rPr>
              <w:t xml:space="preserve"> </w:t>
            </w:r>
            <w:r w:rsidRPr="009A5260">
              <w:rPr>
                <w:sz w:val="20"/>
              </w:rPr>
              <w:t>PCR</w:t>
            </w:r>
          </w:p>
        </w:tc>
        <w:tc>
          <w:tcPr>
            <w:tcW w:w="2551" w:type="dxa"/>
          </w:tcPr>
          <w:p w14:paraId="5C76AED5" w14:textId="77777777" w:rsidR="00194A3F" w:rsidRPr="009A5260" w:rsidRDefault="00194A3F" w:rsidP="00084E29">
            <w:pPr>
              <w:jc w:val="left"/>
              <w:rPr>
                <w:sz w:val="20"/>
              </w:rPr>
            </w:pPr>
            <w:r w:rsidRPr="009A5260">
              <w:rPr>
                <w:sz w:val="20"/>
              </w:rPr>
              <w:t>318_SOP_22_01/VA1</w:t>
            </w:r>
            <w:r>
              <w:rPr>
                <w:sz w:val="20"/>
              </w:rPr>
              <w:t>;</w:t>
            </w:r>
          </w:p>
          <w:p w14:paraId="501E16A4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proofErr w:type="spellStart"/>
            <w:r w:rsidRPr="009A5260">
              <w:rPr>
                <w:rFonts w:cs="Calibri"/>
                <w:color w:val="000000"/>
                <w:sz w:val="20"/>
              </w:rPr>
              <w:t>GeneXpert</w:t>
            </w:r>
            <w:proofErr w:type="spellEnd"/>
          </w:p>
          <w:p w14:paraId="2D5775AF" w14:textId="77777777" w:rsidR="00194A3F" w:rsidRPr="006F499E" w:rsidRDefault="00194A3F" w:rsidP="00194A3F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0F4A87D4" w14:textId="77777777" w:rsidR="00194A3F" w:rsidRPr="006F499E" w:rsidRDefault="00E46CE0" w:rsidP="00084E29">
            <w:pPr>
              <w:spacing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Nasopharyngeální stěr, BAL, </w:t>
            </w:r>
            <w:r w:rsidR="00194A3F" w:rsidRPr="009A5260">
              <w:rPr>
                <w:sz w:val="20"/>
              </w:rPr>
              <w:t>tracheální aspirát, sputum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9498DE8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539E9">
              <w:rPr>
                <w:sz w:val="20"/>
              </w:rPr>
              <w:t>A,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B,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C,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D</w:t>
            </w:r>
          </w:p>
        </w:tc>
      </w:tr>
      <w:tr w:rsidR="007E6F49" w:rsidRPr="006F499E" w14:paraId="21BD7B64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DE4F9C" w14:textId="77777777" w:rsidR="007E6F49" w:rsidRPr="006F499E" w:rsidRDefault="007E6F49" w:rsidP="007E6F49">
            <w:pPr>
              <w:jc w:val="center"/>
              <w:rPr>
                <w:sz w:val="20"/>
              </w:rPr>
            </w:pPr>
            <w:r>
              <w:br w:type="page"/>
            </w:r>
            <w:r w:rsidRPr="006539E9">
              <w:rPr>
                <w:sz w:val="20"/>
              </w:rPr>
              <w:t>2.</w:t>
            </w:r>
          </w:p>
        </w:tc>
        <w:tc>
          <w:tcPr>
            <w:tcW w:w="2268" w:type="dxa"/>
          </w:tcPr>
          <w:p w14:paraId="76A0C93E" w14:textId="77777777" w:rsidR="007E6F49" w:rsidRPr="006F499E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Průkaz </w:t>
            </w:r>
            <w:r w:rsidRPr="009A5260">
              <w:rPr>
                <w:rFonts w:cs="Calibri"/>
                <w:color w:val="000000"/>
                <w:sz w:val="20"/>
              </w:rPr>
              <w:t xml:space="preserve">přítomnosti nukleové kyseliny </w:t>
            </w:r>
            <w:r>
              <w:rPr>
                <w:rFonts w:cs="Calibri"/>
                <w:color w:val="000000"/>
                <w:sz w:val="20"/>
              </w:rPr>
              <w:t>infekčních agens</w:t>
            </w:r>
          </w:p>
        </w:tc>
        <w:tc>
          <w:tcPr>
            <w:tcW w:w="1985" w:type="dxa"/>
          </w:tcPr>
          <w:p w14:paraId="11554ADC" w14:textId="77777777" w:rsidR="007E6F49" w:rsidRDefault="007E6F49" w:rsidP="007E6F49">
            <w:pPr>
              <w:jc w:val="left"/>
              <w:rPr>
                <w:sz w:val="20"/>
              </w:rPr>
            </w:pPr>
            <w:r>
              <w:rPr>
                <w:sz w:val="20"/>
              </w:rPr>
              <w:t>Real-Time PCR</w:t>
            </w:r>
          </w:p>
          <w:p w14:paraId="10258CCD" w14:textId="77777777" w:rsidR="007E6F49" w:rsidRDefault="007E6F49" w:rsidP="007E6F49">
            <w:pPr>
              <w:jc w:val="left"/>
              <w:rPr>
                <w:sz w:val="20"/>
              </w:rPr>
            </w:pPr>
          </w:p>
          <w:p w14:paraId="0B9754C4" w14:textId="77777777" w:rsidR="007E6F49" w:rsidRPr="006F499E" w:rsidRDefault="007E6F49" w:rsidP="007E6F49">
            <w:pPr>
              <w:jc w:val="left"/>
              <w:rPr>
                <w:sz w:val="20"/>
              </w:rPr>
            </w:pPr>
          </w:p>
        </w:tc>
        <w:tc>
          <w:tcPr>
            <w:tcW w:w="2551" w:type="dxa"/>
          </w:tcPr>
          <w:p w14:paraId="484E19AA" w14:textId="77777777" w:rsidR="007E6F49" w:rsidRPr="005D3F24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 w:rsidRPr="005D3F24">
              <w:rPr>
                <w:rFonts w:cs="Calibri"/>
                <w:color w:val="000000"/>
                <w:sz w:val="20"/>
              </w:rPr>
              <w:t>318_SOP_22_02/</w:t>
            </w:r>
            <w:r w:rsidRPr="00D43D4F">
              <w:rPr>
                <w:rFonts w:cs="Calibri"/>
                <w:color w:val="000000"/>
                <w:sz w:val="20"/>
                <w:highlight w:val="yellow"/>
              </w:rPr>
              <w:t>VA2;</w:t>
            </w:r>
          </w:p>
          <w:p w14:paraId="773B7974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2 A/</w:t>
            </w:r>
            <w:r w:rsidRPr="00D43D4F">
              <w:rPr>
                <w:sz w:val="20"/>
                <w:highlight w:val="yellow"/>
              </w:rPr>
              <w:t>VA2;</w:t>
            </w:r>
          </w:p>
          <w:p w14:paraId="3FAF4A28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2 D/VA1</w:t>
            </w:r>
            <w:r>
              <w:rPr>
                <w:sz w:val="20"/>
              </w:rPr>
              <w:t>;</w:t>
            </w:r>
          </w:p>
          <w:p w14:paraId="42BCB37A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2 E/VA1</w:t>
            </w:r>
            <w:r>
              <w:rPr>
                <w:sz w:val="20"/>
              </w:rPr>
              <w:t>;</w:t>
            </w:r>
          </w:p>
          <w:p w14:paraId="5C3E2C15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A/VA1</w:t>
            </w:r>
            <w:r>
              <w:rPr>
                <w:sz w:val="20"/>
              </w:rPr>
              <w:t>;</w:t>
            </w:r>
          </w:p>
          <w:p w14:paraId="582DF686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B/VA1</w:t>
            </w:r>
            <w:r>
              <w:rPr>
                <w:sz w:val="20"/>
              </w:rPr>
              <w:t>;</w:t>
            </w:r>
          </w:p>
          <w:p w14:paraId="765744CC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C/VA1</w:t>
            </w:r>
            <w:r>
              <w:rPr>
                <w:sz w:val="20"/>
              </w:rPr>
              <w:t>;</w:t>
            </w:r>
          </w:p>
          <w:p w14:paraId="0CF74950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D/VA1</w:t>
            </w:r>
            <w:r>
              <w:rPr>
                <w:sz w:val="20"/>
              </w:rPr>
              <w:t>;</w:t>
            </w:r>
          </w:p>
          <w:p w14:paraId="05C437A4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E/VA1</w:t>
            </w:r>
            <w:r>
              <w:rPr>
                <w:sz w:val="20"/>
              </w:rPr>
              <w:t>;</w:t>
            </w:r>
          </w:p>
          <w:p w14:paraId="53973D2F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4 A/VA1</w:t>
            </w:r>
            <w:r>
              <w:rPr>
                <w:sz w:val="20"/>
              </w:rPr>
              <w:t>;</w:t>
            </w:r>
          </w:p>
          <w:p w14:paraId="6C130D29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4 B/VA1</w:t>
            </w:r>
            <w:r>
              <w:rPr>
                <w:sz w:val="20"/>
              </w:rPr>
              <w:t>;</w:t>
            </w:r>
          </w:p>
          <w:p w14:paraId="31ECDCF9" w14:textId="77777777" w:rsidR="007E6F49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4 C/VA1</w:t>
            </w:r>
          </w:p>
          <w:p w14:paraId="66E618B1" w14:textId="77777777" w:rsidR="007E6F49" w:rsidRDefault="007E6F49" w:rsidP="007E6F49">
            <w:pPr>
              <w:jc w:val="left"/>
              <w:rPr>
                <w:sz w:val="20"/>
                <w:lang w:val="it-IT"/>
              </w:rPr>
            </w:pPr>
            <w:r w:rsidRPr="005D3F24">
              <w:rPr>
                <w:sz w:val="20"/>
              </w:rPr>
              <w:t>Komerční</w:t>
            </w:r>
            <w:r w:rsidRPr="005D3F24">
              <w:rPr>
                <w:sz w:val="20"/>
                <w:lang w:val="it-IT"/>
              </w:rPr>
              <w:t xml:space="preserve"> postu</w:t>
            </w:r>
            <w:r>
              <w:rPr>
                <w:sz w:val="20"/>
                <w:lang w:val="it-IT"/>
              </w:rPr>
              <w:t>p</w:t>
            </w:r>
          </w:p>
          <w:p w14:paraId="244E2F25" w14:textId="77777777" w:rsidR="007E6F49" w:rsidRPr="00811A0E" w:rsidRDefault="007E6F49" w:rsidP="007E6F49">
            <w:pPr>
              <w:jc w:val="left"/>
              <w:rPr>
                <w:sz w:val="20"/>
              </w:rPr>
            </w:pPr>
            <w:proofErr w:type="spellStart"/>
            <w:r w:rsidRPr="00811A0E">
              <w:rPr>
                <w:sz w:val="20"/>
              </w:rPr>
              <w:t>MagCore®plus</w:t>
            </w:r>
            <w:proofErr w:type="spellEnd"/>
            <w:r w:rsidRPr="00811A0E">
              <w:rPr>
                <w:sz w:val="20"/>
              </w:rPr>
              <w:t xml:space="preserve"> II</w:t>
            </w:r>
          </w:p>
          <w:p w14:paraId="57C0C0ED" w14:textId="6673670B" w:rsidR="007E6F49" w:rsidRPr="006F499E" w:rsidRDefault="007E6F49" w:rsidP="007E6F49">
            <w:pPr>
              <w:jc w:val="left"/>
              <w:rPr>
                <w:sz w:val="20"/>
              </w:rPr>
            </w:pPr>
            <w:r w:rsidRPr="00474B44">
              <w:rPr>
                <w:sz w:val="20"/>
              </w:rPr>
              <w:t>BIO-RAD CFX 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0267934B" w14:textId="77777777" w:rsidR="007E6F49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 w:rsidRPr="005D3F24">
              <w:rPr>
                <w:rFonts w:cs="Calibri"/>
                <w:color w:val="000000"/>
                <w:sz w:val="20"/>
              </w:rPr>
              <w:t>Nasopharyngeáln</w:t>
            </w:r>
            <w:r>
              <w:rPr>
                <w:rFonts w:cs="Calibri"/>
                <w:color w:val="000000"/>
                <w:sz w:val="20"/>
              </w:rPr>
              <w:t xml:space="preserve">í stěr, BAL, tracheální aspirát, sputum, </w:t>
            </w:r>
            <w:r w:rsidRPr="005D3F24">
              <w:rPr>
                <w:rFonts w:cs="Calibri"/>
                <w:color w:val="000000"/>
                <w:sz w:val="20"/>
              </w:rPr>
              <w:t>mozkomíšní mok, stěry z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Pr="005D3F24">
              <w:rPr>
                <w:rFonts w:cs="Calibri"/>
                <w:color w:val="000000"/>
                <w:sz w:val="20"/>
              </w:rPr>
              <w:t>léze, krev, nehty, probatorní biopsie</w:t>
            </w:r>
          </w:p>
          <w:p w14:paraId="1C70DFD4" w14:textId="5A8A57DF" w:rsidR="007E6F49" w:rsidRPr="006F499E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(Klinický materiál)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147921F" w14:textId="77777777" w:rsidR="007E6F49" w:rsidRPr="006F499E" w:rsidRDefault="007E6F49" w:rsidP="007E6F49">
            <w:pPr>
              <w:jc w:val="left"/>
              <w:rPr>
                <w:sz w:val="20"/>
              </w:rPr>
            </w:pPr>
            <w:r w:rsidRPr="006539E9">
              <w:rPr>
                <w:sz w:val="20"/>
              </w:rPr>
              <w:t>A,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B,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C,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D</w:t>
            </w:r>
          </w:p>
        </w:tc>
      </w:tr>
      <w:tr w:rsidR="007E6F49" w:rsidRPr="006F499E" w14:paraId="0C17C296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373C8" w14:textId="77777777" w:rsidR="007E6F49" w:rsidRPr="006F499E" w:rsidRDefault="007E6F49" w:rsidP="007E6F49">
            <w:pPr>
              <w:jc w:val="center"/>
              <w:rPr>
                <w:sz w:val="20"/>
              </w:rPr>
            </w:pPr>
            <w:r w:rsidRPr="006539E9">
              <w:rPr>
                <w:sz w:val="20"/>
              </w:rPr>
              <w:t>3.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EDB24C" w14:textId="77777777" w:rsidR="007E6F49" w:rsidRPr="006F499E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Průkaz </w:t>
            </w:r>
            <w:r w:rsidRPr="009A5260">
              <w:rPr>
                <w:rFonts w:cs="Calibri"/>
                <w:color w:val="000000"/>
                <w:sz w:val="20"/>
              </w:rPr>
              <w:t xml:space="preserve">přítomnosti nukleové kyseliny </w:t>
            </w:r>
            <w:r>
              <w:rPr>
                <w:rFonts w:cs="Calibri"/>
                <w:color w:val="000000"/>
                <w:sz w:val="20"/>
              </w:rPr>
              <w:t>infekčních agens</w:t>
            </w:r>
            <w:r w:rsidRPr="006F499E">
              <w:rPr>
                <w:rFonts w:cs="Calibri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DDE426" w14:textId="77777777" w:rsidR="007E6F49" w:rsidRPr="006F499E" w:rsidRDefault="007E6F49" w:rsidP="007E6F49">
            <w:pPr>
              <w:jc w:val="left"/>
              <w:rPr>
                <w:sz w:val="20"/>
              </w:rPr>
            </w:pPr>
            <w:r>
              <w:rPr>
                <w:sz w:val="20"/>
              </w:rPr>
              <w:t>Real-Time PCR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451192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rFonts w:cs="Calibri"/>
                <w:color w:val="000000"/>
                <w:sz w:val="20"/>
              </w:rPr>
              <w:t>318_SOP_22_03/</w:t>
            </w:r>
            <w:r w:rsidRPr="00D43D4F">
              <w:rPr>
                <w:rFonts w:cs="Calibri"/>
                <w:color w:val="000000"/>
                <w:sz w:val="20"/>
                <w:highlight w:val="yellow"/>
              </w:rPr>
              <w:t>VA2;</w:t>
            </w:r>
            <w:r w:rsidRPr="005D3F24">
              <w:rPr>
                <w:sz w:val="20"/>
              </w:rPr>
              <w:t xml:space="preserve"> </w:t>
            </w:r>
          </w:p>
          <w:p w14:paraId="18C0028E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051E2F">
              <w:rPr>
                <w:sz w:val="20"/>
              </w:rPr>
              <w:t>Příloha 2 A/</w:t>
            </w:r>
            <w:r w:rsidRPr="00D43D4F">
              <w:rPr>
                <w:sz w:val="20"/>
                <w:highlight w:val="yellow"/>
              </w:rPr>
              <w:t>VA2</w:t>
            </w:r>
            <w:r>
              <w:rPr>
                <w:sz w:val="20"/>
              </w:rPr>
              <w:t>;</w:t>
            </w:r>
          </w:p>
          <w:p w14:paraId="192EC673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2 D/VA1</w:t>
            </w:r>
            <w:r>
              <w:rPr>
                <w:sz w:val="20"/>
              </w:rPr>
              <w:t>;</w:t>
            </w:r>
          </w:p>
          <w:p w14:paraId="327FDA7B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2 E/VA1</w:t>
            </w:r>
            <w:r>
              <w:rPr>
                <w:sz w:val="20"/>
              </w:rPr>
              <w:t>;</w:t>
            </w:r>
          </w:p>
          <w:p w14:paraId="6DED7D11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A/VA1</w:t>
            </w:r>
            <w:r>
              <w:rPr>
                <w:sz w:val="20"/>
              </w:rPr>
              <w:t>;</w:t>
            </w:r>
          </w:p>
          <w:p w14:paraId="4AE3F3F4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B/VA1</w:t>
            </w:r>
            <w:r>
              <w:rPr>
                <w:sz w:val="20"/>
              </w:rPr>
              <w:t>;</w:t>
            </w:r>
          </w:p>
          <w:p w14:paraId="2612BE5F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C/VA1</w:t>
            </w:r>
            <w:r>
              <w:rPr>
                <w:sz w:val="20"/>
              </w:rPr>
              <w:t>;</w:t>
            </w:r>
          </w:p>
          <w:p w14:paraId="381DF71D" w14:textId="77777777" w:rsidR="007E6F49" w:rsidRPr="005D3F24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Příloha 3 D/VA1</w:t>
            </w:r>
            <w:r>
              <w:rPr>
                <w:sz w:val="20"/>
              </w:rPr>
              <w:t>;</w:t>
            </w:r>
          </w:p>
          <w:p w14:paraId="709DDAA4" w14:textId="77777777" w:rsidR="007E6F49" w:rsidRPr="009D1E75" w:rsidRDefault="007E6F49" w:rsidP="007E6F49">
            <w:pPr>
              <w:jc w:val="left"/>
              <w:rPr>
                <w:sz w:val="20"/>
              </w:rPr>
            </w:pPr>
            <w:r w:rsidRPr="009D1E75">
              <w:rPr>
                <w:sz w:val="20"/>
              </w:rPr>
              <w:t>Příloha 4 A/</w:t>
            </w:r>
            <w:r w:rsidRPr="00D43D4F">
              <w:rPr>
                <w:sz w:val="20"/>
                <w:highlight w:val="yellow"/>
              </w:rPr>
              <w:t>VA2</w:t>
            </w:r>
            <w:r w:rsidRPr="009D1E75">
              <w:rPr>
                <w:sz w:val="20"/>
              </w:rPr>
              <w:t>;</w:t>
            </w:r>
          </w:p>
          <w:p w14:paraId="72D9ADE0" w14:textId="77777777" w:rsidR="007E6F49" w:rsidRPr="009D1E75" w:rsidRDefault="007E6F49" w:rsidP="007E6F49">
            <w:pPr>
              <w:jc w:val="left"/>
              <w:rPr>
                <w:sz w:val="20"/>
              </w:rPr>
            </w:pPr>
            <w:r w:rsidRPr="009D1E75">
              <w:rPr>
                <w:sz w:val="20"/>
              </w:rPr>
              <w:t>Příloha 4 B/</w:t>
            </w:r>
            <w:r w:rsidRPr="00D43D4F">
              <w:rPr>
                <w:sz w:val="20"/>
                <w:highlight w:val="yellow"/>
              </w:rPr>
              <w:t>VA2</w:t>
            </w:r>
            <w:r w:rsidRPr="009D1E75">
              <w:rPr>
                <w:sz w:val="20"/>
              </w:rPr>
              <w:t>;</w:t>
            </w:r>
          </w:p>
          <w:p w14:paraId="23F06496" w14:textId="77777777" w:rsidR="007E6F49" w:rsidRPr="009D1E75" w:rsidRDefault="007E6F49" w:rsidP="007E6F49">
            <w:pPr>
              <w:jc w:val="left"/>
              <w:rPr>
                <w:sz w:val="20"/>
              </w:rPr>
            </w:pPr>
            <w:r w:rsidRPr="009D1E75">
              <w:rPr>
                <w:sz w:val="20"/>
              </w:rPr>
              <w:t>Příloha 4 C/</w:t>
            </w:r>
            <w:r w:rsidRPr="00D43D4F">
              <w:rPr>
                <w:sz w:val="20"/>
                <w:highlight w:val="yellow"/>
              </w:rPr>
              <w:t>VA2;</w:t>
            </w:r>
          </w:p>
          <w:p w14:paraId="584F8BDB" w14:textId="77777777" w:rsidR="007E6F49" w:rsidRDefault="007E6F49" w:rsidP="007E6F49">
            <w:pPr>
              <w:jc w:val="left"/>
              <w:rPr>
                <w:sz w:val="20"/>
              </w:rPr>
            </w:pPr>
            <w:r w:rsidRPr="009D1E75">
              <w:rPr>
                <w:sz w:val="20"/>
              </w:rPr>
              <w:t>Příloha 4 D/</w:t>
            </w:r>
            <w:r w:rsidRPr="00D43D4F">
              <w:rPr>
                <w:sz w:val="20"/>
                <w:highlight w:val="yellow"/>
              </w:rPr>
              <w:t>VA2</w:t>
            </w:r>
          </w:p>
          <w:p w14:paraId="7EB547B1" w14:textId="77777777" w:rsidR="007E6F49" w:rsidRPr="00D43D4F" w:rsidRDefault="007E6F49" w:rsidP="007E6F49">
            <w:pPr>
              <w:jc w:val="left"/>
              <w:rPr>
                <w:sz w:val="20"/>
                <w:highlight w:val="yellow"/>
              </w:rPr>
            </w:pPr>
            <w:r w:rsidRPr="00D43D4F">
              <w:rPr>
                <w:sz w:val="20"/>
                <w:highlight w:val="yellow"/>
              </w:rPr>
              <w:t>Příloha 4E/VA1</w:t>
            </w:r>
          </w:p>
          <w:p w14:paraId="0B8C4A2A" w14:textId="77777777" w:rsidR="007E6F49" w:rsidRPr="00D43D4F" w:rsidRDefault="007E6F49" w:rsidP="007E6F49">
            <w:pPr>
              <w:jc w:val="left"/>
              <w:rPr>
                <w:sz w:val="20"/>
                <w:highlight w:val="yellow"/>
              </w:rPr>
            </w:pPr>
            <w:r w:rsidRPr="00D43D4F">
              <w:rPr>
                <w:sz w:val="20"/>
                <w:highlight w:val="yellow"/>
              </w:rPr>
              <w:t xml:space="preserve">Příloha </w:t>
            </w:r>
            <w:proofErr w:type="gramStart"/>
            <w:r w:rsidRPr="00D43D4F">
              <w:rPr>
                <w:sz w:val="20"/>
                <w:highlight w:val="yellow"/>
              </w:rPr>
              <w:t>4F</w:t>
            </w:r>
            <w:proofErr w:type="gramEnd"/>
            <w:r w:rsidRPr="00D43D4F">
              <w:rPr>
                <w:sz w:val="20"/>
                <w:highlight w:val="yellow"/>
              </w:rPr>
              <w:t>/VA1</w:t>
            </w:r>
          </w:p>
          <w:p w14:paraId="2005E049" w14:textId="77777777" w:rsidR="007E6F49" w:rsidRDefault="007E6F49" w:rsidP="007E6F49">
            <w:pPr>
              <w:jc w:val="left"/>
              <w:rPr>
                <w:sz w:val="20"/>
              </w:rPr>
            </w:pPr>
            <w:r w:rsidRPr="00D43D4F">
              <w:rPr>
                <w:sz w:val="20"/>
                <w:highlight w:val="yellow"/>
              </w:rPr>
              <w:t>Příloha 4G/VA1</w:t>
            </w:r>
          </w:p>
          <w:p w14:paraId="1C7A1EBF" w14:textId="77777777" w:rsidR="007E6F49" w:rsidRPr="00811A0E" w:rsidRDefault="007E6F49" w:rsidP="007E6F49">
            <w:pPr>
              <w:jc w:val="left"/>
              <w:rPr>
                <w:sz w:val="20"/>
              </w:rPr>
            </w:pPr>
            <w:proofErr w:type="spellStart"/>
            <w:r w:rsidRPr="00811A0E">
              <w:rPr>
                <w:sz w:val="20"/>
              </w:rPr>
              <w:t>MagCore®plus</w:t>
            </w:r>
            <w:proofErr w:type="spellEnd"/>
            <w:r w:rsidRPr="00811A0E">
              <w:rPr>
                <w:sz w:val="20"/>
              </w:rPr>
              <w:t xml:space="preserve"> II</w:t>
            </w:r>
          </w:p>
          <w:p w14:paraId="13FA5124" w14:textId="77777777" w:rsidR="007E6F49" w:rsidRPr="00474B44" w:rsidRDefault="007E6F49" w:rsidP="007E6F49">
            <w:pPr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BIO-RAD CFX 96</w:t>
            </w:r>
          </w:p>
          <w:p w14:paraId="3115726E" w14:textId="05079E0F" w:rsidR="007E6F49" w:rsidRPr="006F499E" w:rsidRDefault="007E6F49" w:rsidP="007E6F49">
            <w:pPr>
              <w:jc w:val="left"/>
              <w:rPr>
                <w:sz w:val="20"/>
              </w:rPr>
            </w:pPr>
            <w:r w:rsidRPr="005D3F24">
              <w:rPr>
                <w:sz w:val="20"/>
              </w:rPr>
              <w:t>Komerční</w:t>
            </w:r>
            <w:r w:rsidRPr="005D3F24">
              <w:rPr>
                <w:sz w:val="20"/>
                <w:lang w:val="it-IT"/>
              </w:rPr>
              <w:t xml:space="preserve"> postup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73A070" w14:textId="77777777" w:rsidR="007E6F49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Krev, plazma, mozkomíšní mok, moč, BAL </w:t>
            </w:r>
            <w:r w:rsidRPr="005D3F24">
              <w:rPr>
                <w:rFonts w:cs="Calibri"/>
                <w:color w:val="000000"/>
                <w:sz w:val="20"/>
              </w:rPr>
              <w:t>tracheální aspirát, sputum, ascites, pleurální výpotek</w:t>
            </w:r>
          </w:p>
          <w:p w14:paraId="1ED3A281" w14:textId="0CDEC7ED" w:rsidR="007E6F49" w:rsidRPr="00A6679D" w:rsidRDefault="007E6F49" w:rsidP="007E6F4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(Klinický materiál)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380DFFB6" w14:textId="77777777" w:rsidR="007E6F49" w:rsidRPr="006F499E" w:rsidRDefault="007E6F49" w:rsidP="007E6F49">
            <w:pPr>
              <w:jc w:val="left"/>
              <w:rPr>
                <w:sz w:val="20"/>
              </w:rPr>
            </w:pPr>
            <w:r w:rsidRPr="006539E9">
              <w:rPr>
                <w:sz w:val="20"/>
              </w:rPr>
              <w:t>A,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B,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C,</w:t>
            </w:r>
            <w:r>
              <w:rPr>
                <w:sz w:val="20"/>
              </w:rPr>
              <w:t xml:space="preserve"> </w:t>
            </w:r>
            <w:r w:rsidRPr="006539E9">
              <w:rPr>
                <w:sz w:val="20"/>
              </w:rPr>
              <w:t>D</w:t>
            </w:r>
          </w:p>
        </w:tc>
      </w:tr>
      <w:tr w:rsidR="00194A3F" w:rsidRPr="006F499E" w14:paraId="7BFFB351" w14:textId="77777777" w:rsidTr="00084E29">
        <w:trPr>
          <w:gridAfter w:val="2"/>
          <w:wAfter w:w="21118" w:type="dxa"/>
          <w:cantSplit/>
          <w:trHeight w:val="825"/>
        </w:trPr>
        <w:tc>
          <w:tcPr>
            <w:tcW w:w="6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90A354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539E9">
              <w:rPr>
                <w:sz w:val="20"/>
              </w:rPr>
              <w:t>4.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D66EC8" w14:textId="77777777" w:rsidR="00194A3F" w:rsidRPr="006F499E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Protilátky proti infekčním</w:t>
            </w:r>
            <w:r w:rsidRPr="002A6010">
              <w:rPr>
                <w:rFonts w:cs="Calibri"/>
                <w:color w:val="000000"/>
                <w:sz w:val="20"/>
              </w:rPr>
              <w:t xml:space="preserve"> agens</w:t>
            </w:r>
            <w:r w:rsidRPr="006539E9">
              <w:rPr>
                <w:rFonts w:cs="Calibri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E64E15F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Imunoanalýza s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Pr="002A6010">
              <w:rPr>
                <w:rFonts w:cs="Calibri"/>
                <w:color w:val="000000"/>
                <w:sz w:val="20"/>
              </w:rPr>
              <w:t xml:space="preserve">luminometrickou detekcí </w:t>
            </w:r>
          </w:p>
          <w:p w14:paraId="3F26D6F3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(automatická)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10EF29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LPVN_SOP_19 _01/VA2</w:t>
            </w:r>
            <w:r>
              <w:rPr>
                <w:rFonts w:cs="Calibri"/>
                <w:color w:val="000000"/>
                <w:sz w:val="20"/>
              </w:rPr>
              <w:t>;</w:t>
            </w:r>
          </w:p>
          <w:p w14:paraId="34B3CB4A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Architect i2000SR</w:t>
            </w:r>
          </w:p>
          <w:p w14:paraId="708AB617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7872E4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 xml:space="preserve">Sérum, </w:t>
            </w:r>
            <w:proofErr w:type="gramStart"/>
            <w:r w:rsidRPr="002A6010">
              <w:rPr>
                <w:rFonts w:cs="Calibri"/>
                <w:color w:val="000000"/>
                <w:sz w:val="20"/>
              </w:rPr>
              <w:t>plasma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6BDC42E8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B,</w:t>
            </w:r>
            <w:r>
              <w:rPr>
                <w:rFonts w:cs="Calibri"/>
                <w:color w:val="000000"/>
                <w:sz w:val="20"/>
              </w:rPr>
              <w:t xml:space="preserve"> C</w:t>
            </w:r>
          </w:p>
        </w:tc>
      </w:tr>
      <w:tr w:rsidR="00194A3F" w:rsidRPr="006F499E" w14:paraId="58476CE7" w14:textId="77777777" w:rsidTr="00084E29">
        <w:trPr>
          <w:gridAfter w:val="2"/>
          <w:wAfter w:w="21118" w:type="dxa"/>
          <w:cantSplit/>
          <w:trHeight w:val="825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8F2024" w14:textId="77777777" w:rsidR="00194A3F" w:rsidRPr="006539E9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D0C657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Markery HIV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55D976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Imunoanalýza s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Pr="002A6010">
              <w:rPr>
                <w:rFonts w:cs="Calibri"/>
                <w:color w:val="000000"/>
                <w:sz w:val="20"/>
              </w:rPr>
              <w:t xml:space="preserve">luminometrickou detekcí </w:t>
            </w:r>
          </w:p>
          <w:p w14:paraId="08846640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(automatická)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536BAE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LPVN_SOP_19 _01/VA2</w:t>
            </w:r>
            <w:r>
              <w:rPr>
                <w:rFonts w:cs="Calibri"/>
                <w:color w:val="000000"/>
                <w:sz w:val="20"/>
              </w:rPr>
              <w:t>;</w:t>
            </w:r>
          </w:p>
          <w:p w14:paraId="4D56E886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Architect i2000SR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232F41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 xml:space="preserve">Sérum, </w:t>
            </w:r>
            <w:proofErr w:type="gramStart"/>
            <w:r w:rsidRPr="002A6010">
              <w:rPr>
                <w:rFonts w:cs="Calibri"/>
                <w:color w:val="000000"/>
                <w:sz w:val="20"/>
              </w:rPr>
              <w:t>plasma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88A88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B,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C</w:t>
            </w:r>
          </w:p>
        </w:tc>
      </w:tr>
      <w:tr w:rsidR="00194A3F" w:rsidRPr="006F499E" w14:paraId="2E8F7F6A" w14:textId="77777777" w:rsidTr="00084E29">
        <w:trPr>
          <w:gridAfter w:val="2"/>
          <w:wAfter w:w="21118" w:type="dxa"/>
          <w:cantSplit/>
          <w:trHeight w:val="825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29D088" w14:textId="77777777" w:rsidR="00194A3F" w:rsidRPr="006539E9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31B97D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Antigeny infekčních</w:t>
            </w:r>
            <w:r w:rsidRPr="002A6010">
              <w:rPr>
                <w:rFonts w:cs="Calibri"/>
                <w:color w:val="000000"/>
                <w:sz w:val="20"/>
              </w:rPr>
              <w:br/>
              <w:t>agens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A5C035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Imunoanalýza s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Pr="002A6010">
              <w:rPr>
                <w:rFonts w:cs="Calibri"/>
                <w:color w:val="000000"/>
                <w:sz w:val="20"/>
              </w:rPr>
              <w:t xml:space="preserve">luminometrickou detekcí </w:t>
            </w:r>
          </w:p>
          <w:p w14:paraId="01CB9C41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(automatická)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B362BC6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LPVN_SOP_19 _01/VA2</w:t>
            </w:r>
            <w:r>
              <w:rPr>
                <w:rFonts w:cs="Calibri"/>
                <w:color w:val="000000"/>
                <w:sz w:val="20"/>
              </w:rPr>
              <w:t>;</w:t>
            </w:r>
          </w:p>
          <w:p w14:paraId="683A33AE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Architect i2000SR</w:t>
            </w:r>
          </w:p>
          <w:p w14:paraId="1BDD8895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CD84F6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 xml:space="preserve">Sérum, </w:t>
            </w:r>
            <w:proofErr w:type="gramStart"/>
            <w:r w:rsidRPr="002A6010">
              <w:rPr>
                <w:rFonts w:cs="Calibri"/>
                <w:color w:val="000000"/>
                <w:sz w:val="20"/>
              </w:rPr>
              <w:t>plasma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29A20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B,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C</w:t>
            </w:r>
          </w:p>
        </w:tc>
      </w:tr>
      <w:tr w:rsidR="00194A3F" w:rsidRPr="006F499E" w14:paraId="24A36FAE" w14:textId="77777777" w:rsidTr="00084E29">
        <w:trPr>
          <w:gridAfter w:val="2"/>
          <w:wAfter w:w="21118" w:type="dxa"/>
          <w:cantSplit/>
          <w:trHeight w:val="825"/>
        </w:trPr>
        <w:tc>
          <w:tcPr>
            <w:tcW w:w="6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17CB6A" w14:textId="77777777" w:rsidR="00194A3F" w:rsidRPr="006539E9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75E38D67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Markery hepatitidy B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</w:tcPr>
          <w:p w14:paraId="35B497D6" w14:textId="77777777" w:rsidR="00194A3F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Imunoanalýza s</w:t>
            </w:r>
            <w:r>
              <w:rPr>
                <w:rFonts w:cs="Calibri"/>
                <w:color w:val="000000"/>
                <w:sz w:val="20"/>
              </w:rPr>
              <w:t> </w:t>
            </w:r>
            <w:r w:rsidRPr="002A6010">
              <w:rPr>
                <w:rFonts w:cs="Calibri"/>
                <w:color w:val="000000"/>
                <w:sz w:val="20"/>
              </w:rPr>
              <w:t xml:space="preserve">luminometrickou detekcí </w:t>
            </w:r>
          </w:p>
          <w:p w14:paraId="6C31CA7A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(automatická)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4D318D13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LPVN_SOP_19 _01/VA2</w:t>
            </w:r>
            <w:r>
              <w:rPr>
                <w:rFonts w:cs="Calibri"/>
                <w:color w:val="000000"/>
                <w:sz w:val="20"/>
              </w:rPr>
              <w:t>;</w:t>
            </w:r>
          </w:p>
          <w:p w14:paraId="00FDFB55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Architect i2000SR</w:t>
            </w:r>
          </w:p>
          <w:p w14:paraId="2A9F8ECC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4635F450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 xml:space="preserve">Sérum, </w:t>
            </w:r>
            <w:proofErr w:type="gramStart"/>
            <w:r w:rsidRPr="002A6010">
              <w:rPr>
                <w:rFonts w:cs="Calibri"/>
                <w:color w:val="000000"/>
                <w:sz w:val="20"/>
              </w:rPr>
              <w:t>plasma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A7BFE" w14:textId="77777777" w:rsidR="00194A3F" w:rsidRPr="002A6010" w:rsidRDefault="00194A3F" w:rsidP="00084E29">
            <w:pPr>
              <w:jc w:val="left"/>
              <w:rPr>
                <w:rFonts w:cs="Calibri"/>
                <w:color w:val="000000"/>
                <w:sz w:val="20"/>
              </w:rPr>
            </w:pPr>
            <w:r w:rsidRPr="002A6010">
              <w:rPr>
                <w:rFonts w:cs="Calibri"/>
                <w:color w:val="000000"/>
                <w:sz w:val="20"/>
              </w:rPr>
              <w:t>A,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B,</w:t>
            </w:r>
            <w:r>
              <w:rPr>
                <w:rFonts w:cs="Calibri"/>
                <w:color w:val="000000"/>
                <w:sz w:val="20"/>
              </w:rPr>
              <w:t xml:space="preserve"> </w:t>
            </w:r>
            <w:r w:rsidRPr="002A6010">
              <w:rPr>
                <w:rFonts w:cs="Calibri"/>
                <w:color w:val="000000"/>
                <w:sz w:val="20"/>
              </w:rPr>
              <w:t>C</w:t>
            </w:r>
          </w:p>
        </w:tc>
      </w:tr>
      <w:tr w:rsidR="00194A3F" w:rsidRPr="006F499E" w14:paraId="752DBF64" w14:textId="77777777" w:rsidTr="00084E29">
        <w:trPr>
          <w:cantSplit/>
        </w:trPr>
        <w:tc>
          <w:tcPr>
            <w:tcW w:w="1027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0026BA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b/>
                <w:spacing w:val="-4"/>
                <w:sz w:val="20"/>
              </w:rPr>
              <w:t xml:space="preserve">813 </w:t>
            </w:r>
            <w:r>
              <w:rPr>
                <w:b/>
                <w:spacing w:val="-4"/>
                <w:sz w:val="20"/>
              </w:rPr>
              <w:t>–</w:t>
            </w:r>
            <w:r w:rsidRPr="006F499E">
              <w:rPr>
                <w:b/>
                <w:spacing w:val="-4"/>
                <w:sz w:val="20"/>
              </w:rPr>
              <w:t xml:space="preserve"> Laboratoř alergologická a imunologická</w:t>
            </w:r>
          </w:p>
        </w:tc>
        <w:tc>
          <w:tcPr>
            <w:tcW w:w="10704" w:type="dxa"/>
            <w:tcBorders>
              <w:top w:val="nil"/>
              <w:bottom w:val="nil"/>
            </w:tcBorders>
          </w:tcPr>
          <w:p w14:paraId="79DA701A" w14:textId="77777777" w:rsidR="00194A3F" w:rsidRPr="006F499E" w:rsidRDefault="00194A3F" w:rsidP="00084E29">
            <w:pPr>
              <w:rPr>
                <w:sz w:val="20"/>
              </w:rPr>
            </w:pPr>
          </w:p>
        </w:tc>
        <w:tc>
          <w:tcPr>
            <w:tcW w:w="10414" w:type="dxa"/>
          </w:tcPr>
          <w:p w14:paraId="4C0BA109" w14:textId="77777777" w:rsidR="00194A3F" w:rsidRPr="006F499E" w:rsidRDefault="00194A3F" w:rsidP="00084E29">
            <w:pPr>
              <w:rPr>
                <w:sz w:val="20"/>
              </w:rPr>
            </w:pPr>
          </w:p>
        </w:tc>
      </w:tr>
      <w:tr w:rsidR="00194A3F" w:rsidRPr="006F499E" w14:paraId="4AFDF9C5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7145975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62B8E0B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 w:rsidRPr="0008501B">
              <w:rPr>
                <w:sz w:val="20"/>
              </w:rPr>
              <w:t xml:space="preserve">munofenotypizace lymfoidních subpopulací </w:t>
            </w:r>
          </w:p>
        </w:tc>
        <w:tc>
          <w:tcPr>
            <w:tcW w:w="1985" w:type="dxa"/>
          </w:tcPr>
          <w:p w14:paraId="69913553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02B7AC7D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116_SOP_21_01/VA1</w:t>
            </w:r>
          </w:p>
          <w:p w14:paraId="5B60EA23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003196F" w14:textId="77777777" w:rsidR="00194A3F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</w:t>
            </w:r>
          </w:p>
          <w:p w14:paraId="01F38434" w14:textId="77777777" w:rsidR="00194A3F" w:rsidRPr="006F499E" w:rsidRDefault="00194A3F" w:rsidP="00084E29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623804D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52B40335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0C63C56C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268" w:type="dxa"/>
          </w:tcPr>
          <w:p w14:paraId="6A998551" w14:textId="77777777" w:rsidR="00194A3F" w:rsidRPr="00D43E20" w:rsidRDefault="00194A3F" w:rsidP="00084E29">
            <w:pPr>
              <w:jc w:val="left"/>
              <w:rPr>
                <w:color w:val="000000"/>
                <w:sz w:val="20"/>
              </w:rPr>
            </w:pPr>
            <w:r w:rsidRPr="006F499E">
              <w:rPr>
                <w:color w:val="000000"/>
                <w:sz w:val="20"/>
              </w:rPr>
              <w:t xml:space="preserve">Stanovení kmenových buněk </w:t>
            </w:r>
          </w:p>
        </w:tc>
        <w:tc>
          <w:tcPr>
            <w:tcW w:w="1985" w:type="dxa"/>
          </w:tcPr>
          <w:p w14:paraId="1E9C6066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702AF913" w14:textId="77777777" w:rsidR="00194A3F" w:rsidRPr="006F499E" w:rsidRDefault="00194A3F" w:rsidP="00084E29">
            <w:pPr>
              <w:jc w:val="left"/>
              <w:rPr>
                <w:color w:val="000000"/>
                <w:sz w:val="20"/>
              </w:rPr>
            </w:pPr>
            <w:r w:rsidRPr="006F499E">
              <w:rPr>
                <w:color w:val="000000"/>
                <w:sz w:val="20"/>
              </w:rPr>
              <w:t>116_SOP_21_02/VA1</w:t>
            </w:r>
          </w:p>
          <w:p w14:paraId="3BA24DCE" w14:textId="77777777" w:rsidR="00194A3F" w:rsidRPr="006F499E" w:rsidRDefault="00194A3F" w:rsidP="00124A99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5C8FB412" w14:textId="77777777" w:rsidR="00194A3F" w:rsidRPr="006F499E" w:rsidRDefault="00194A3F" w:rsidP="00124A9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Periferní krev, pupečníková krev, kostní dřeň, </w:t>
            </w:r>
            <w:proofErr w:type="spellStart"/>
            <w:r w:rsidRPr="006F499E">
              <w:rPr>
                <w:sz w:val="20"/>
              </w:rPr>
              <w:t>aferézní</w:t>
            </w:r>
            <w:proofErr w:type="spellEnd"/>
            <w:r w:rsidRPr="006F499E">
              <w:rPr>
                <w:sz w:val="20"/>
              </w:rPr>
              <w:t xml:space="preserve"> produkt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FFC0762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495D81FD" w14:textId="77777777" w:rsidTr="00124A99">
        <w:trPr>
          <w:gridAfter w:val="2"/>
          <w:wAfter w:w="21118" w:type="dxa"/>
          <w:cantSplit/>
          <w:trHeight w:val="711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5EEBE277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</w:tc>
        <w:tc>
          <w:tcPr>
            <w:tcW w:w="2268" w:type="dxa"/>
          </w:tcPr>
          <w:p w14:paraId="1A5BE3BF" w14:textId="77777777" w:rsidR="00194A3F" w:rsidRPr="00D43E20" w:rsidRDefault="00194A3F" w:rsidP="00084E29">
            <w:pPr>
              <w:spacing w:before="0" w:after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Stanovení PNH klonů</w:t>
            </w:r>
          </w:p>
        </w:tc>
        <w:tc>
          <w:tcPr>
            <w:tcW w:w="1985" w:type="dxa"/>
          </w:tcPr>
          <w:p w14:paraId="523CDB2C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03B0F716" w14:textId="77777777" w:rsidR="00194A3F" w:rsidRPr="006F499E" w:rsidRDefault="00194A3F" w:rsidP="00084E29">
            <w:pPr>
              <w:spacing w:before="0" w:after="0"/>
              <w:jc w:val="left"/>
              <w:rPr>
                <w:color w:val="000000"/>
                <w:sz w:val="20"/>
              </w:rPr>
            </w:pPr>
            <w:r w:rsidRPr="006F499E">
              <w:rPr>
                <w:color w:val="000000"/>
                <w:sz w:val="20"/>
              </w:rPr>
              <w:t>116_SOP_21_03/VA1</w:t>
            </w:r>
          </w:p>
          <w:p w14:paraId="3703C123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261533C2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66F5D5D" w14:textId="77777777" w:rsidR="00194A3F" w:rsidRPr="006F499E" w:rsidRDefault="00194A3F" w:rsidP="00124A9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1EC0685F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350B282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4.</w:t>
            </w:r>
          </w:p>
        </w:tc>
        <w:tc>
          <w:tcPr>
            <w:tcW w:w="2268" w:type="dxa"/>
          </w:tcPr>
          <w:p w14:paraId="69DCF8C5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Imunofenotypizace leukocytů </w:t>
            </w:r>
          </w:p>
          <w:p w14:paraId="5D408BB6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  <w:p w14:paraId="103C9F6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14:paraId="00BC2DE7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4E39B795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116_SOP_21_04/VA1</w:t>
            </w:r>
          </w:p>
          <w:p w14:paraId="17449F9B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3EABBF65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Periferní krev, kostní dřeň, lymfatická uzlina, mozkomíšní mok, maligní výpotek 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DDA677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79BABF86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5670CF10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14:paraId="40C48EC0" w14:textId="77777777" w:rsidR="00194A3F" w:rsidRPr="005814E7" w:rsidRDefault="00194A3F" w:rsidP="00084E2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Vyšetření </w:t>
            </w:r>
            <w:r w:rsidRPr="006B480D">
              <w:rPr>
                <w:sz w:val="20"/>
              </w:rPr>
              <w:t>VASP fosforylace krevních destiček</w:t>
            </w:r>
            <w:r w:rsidRPr="006F499E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4FA531D8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0F75F9FF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116_SOP_21_05/VA1 </w:t>
            </w:r>
          </w:p>
        </w:tc>
        <w:tc>
          <w:tcPr>
            <w:tcW w:w="1843" w:type="dxa"/>
          </w:tcPr>
          <w:p w14:paraId="3C046CE6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0D2956A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01D6CE04" w14:textId="77777777" w:rsidTr="00124A99">
        <w:trPr>
          <w:gridAfter w:val="2"/>
          <w:wAfter w:w="21118" w:type="dxa"/>
          <w:cantSplit/>
          <w:trHeight w:val="990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0C52647B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6.</w:t>
            </w:r>
          </w:p>
        </w:tc>
        <w:tc>
          <w:tcPr>
            <w:tcW w:w="2268" w:type="dxa"/>
          </w:tcPr>
          <w:p w14:paraId="4FE56C45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Stanovení zbytkové nemoci u CLL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2F7765A4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1282FE8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116_SOP_21_07/VA1</w:t>
            </w:r>
          </w:p>
          <w:p w14:paraId="466A37A3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3E53876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Periferní krev, kostní dřeň, mozkomíšní mok, maligní výpotek 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BB3F55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275E33AB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8AA1BAA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7.</w:t>
            </w:r>
          </w:p>
        </w:tc>
        <w:tc>
          <w:tcPr>
            <w:tcW w:w="2268" w:type="dxa"/>
          </w:tcPr>
          <w:p w14:paraId="20F402AF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Stanovení zbytkové nemoci u B-ALL</w:t>
            </w:r>
          </w:p>
        </w:tc>
        <w:tc>
          <w:tcPr>
            <w:tcW w:w="1985" w:type="dxa"/>
          </w:tcPr>
          <w:p w14:paraId="4C17A75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</w:p>
        </w:tc>
        <w:tc>
          <w:tcPr>
            <w:tcW w:w="2551" w:type="dxa"/>
          </w:tcPr>
          <w:p w14:paraId="427BEEE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116_SOP_21_08/VA1</w:t>
            </w:r>
          </w:p>
          <w:p w14:paraId="2787F6A5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260DE7AB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Periferní krev, kostní dřeň, mozkomíšní mok, maligní výpotek 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E7D48C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2C3257E8" w14:textId="77777777" w:rsidTr="00084E29">
        <w:trPr>
          <w:gridAfter w:val="2"/>
          <w:wAfter w:w="21118" w:type="dxa"/>
          <w:cantSplit/>
        </w:trPr>
        <w:tc>
          <w:tcPr>
            <w:tcW w:w="10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F0E948" w14:textId="77777777" w:rsidR="00194A3F" w:rsidRPr="006F499E" w:rsidRDefault="00194A3F" w:rsidP="00084E29">
            <w:pPr>
              <w:spacing w:before="120"/>
              <w:rPr>
                <w:sz w:val="20"/>
              </w:rPr>
            </w:pPr>
            <w:r w:rsidRPr="006F499E">
              <w:rPr>
                <w:b/>
                <w:spacing w:val="-4"/>
                <w:sz w:val="20"/>
              </w:rPr>
              <w:t xml:space="preserve">                                                                         816 </w:t>
            </w:r>
            <w:r>
              <w:rPr>
                <w:b/>
                <w:spacing w:val="-4"/>
                <w:sz w:val="20"/>
              </w:rPr>
              <w:t>–</w:t>
            </w:r>
            <w:r w:rsidRPr="006F499E">
              <w:rPr>
                <w:b/>
                <w:spacing w:val="-4"/>
                <w:sz w:val="20"/>
              </w:rPr>
              <w:t xml:space="preserve"> Laboratoř lékařské genetiky</w:t>
            </w:r>
          </w:p>
        </w:tc>
      </w:tr>
      <w:tr w:rsidR="00194A3F" w:rsidRPr="006F499E" w14:paraId="16FFFB2E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2633693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5331705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buněčného chimerizmu po alogenní HSCT </w:t>
            </w:r>
          </w:p>
        </w:tc>
        <w:tc>
          <w:tcPr>
            <w:tcW w:w="1985" w:type="dxa"/>
          </w:tcPr>
          <w:p w14:paraId="2AAF38EF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PCR-fragmentační analýza</w:t>
            </w:r>
          </w:p>
        </w:tc>
        <w:tc>
          <w:tcPr>
            <w:tcW w:w="2551" w:type="dxa"/>
          </w:tcPr>
          <w:p w14:paraId="1F27EA50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NRL_01_SOP_14_01/VA5</w:t>
            </w:r>
            <w:r>
              <w:rPr>
                <w:sz w:val="20"/>
              </w:rPr>
              <w:t>;</w:t>
            </w:r>
          </w:p>
          <w:p w14:paraId="5954CF76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Příloha 19/VA5;</w:t>
            </w:r>
          </w:p>
          <w:p w14:paraId="25A7B7E3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20/VA5</w:t>
            </w:r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 xml:space="preserve"> </w:t>
            </w:r>
          </w:p>
          <w:p w14:paraId="2E464706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Příloha 23/VA5;</w:t>
            </w:r>
          </w:p>
          <w:p w14:paraId="591F7690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Příloha 27/VA6 </w:t>
            </w:r>
          </w:p>
        </w:tc>
        <w:tc>
          <w:tcPr>
            <w:tcW w:w="1843" w:type="dxa"/>
          </w:tcPr>
          <w:p w14:paraId="271453CC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krev,</w:t>
            </w:r>
          </w:p>
          <w:p w14:paraId="51DF78A6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 stěr z</w:t>
            </w:r>
            <w:r>
              <w:rPr>
                <w:sz w:val="20"/>
              </w:rPr>
              <w:t> </w:t>
            </w:r>
            <w:r w:rsidR="00124A99">
              <w:rPr>
                <w:sz w:val="20"/>
              </w:rPr>
              <w:t>bukální sliznice</w:t>
            </w:r>
          </w:p>
          <w:p w14:paraId="0524535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D9E250B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32E45FDD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553C190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268" w:type="dxa"/>
          </w:tcPr>
          <w:p w14:paraId="2935B7CF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buněčného chimerizmu po alogenní HSCT </w:t>
            </w:r>
          </w:p>
        </w:tc>
        <w:tc>
          <w:tcPr>
            <w:tcW w:w="1985" w:type="dxa"/>
          </w:tcPr>
          <w:p w14:paraId="0CD95BD7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Real-Time PCR</w:t>
            </w:r>
          </w:p>
        </w:tc>
        <w:tc>
          <w:tcPr>
            <w:tcW w:w="2551" w:type="dxa"/>
          </w:tcPr>
          <w:p w14:paraId="09A5003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NRL_07_SOP_14_01/VA7</w:t>
            </w:r>
            <w:r>
              <w:rPr>
                <w:sz w:val="20"/>
              </w:rPr>
              <w:t>;</w:t>
            </w:r>
          </w:p>
          <w:p w14:paraId="1A058E1B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8/VA6</w:t>
            </w:r>
            <w:r>
              <w:rPr>
                <w:sz w:val="20"/>
              </w:rPr>
              <w:t>;</w:t>
            </w:r>
          </w:p>
          <w:p w14:paraId="622952A9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10/VA5</w:t>
            </w:r>
            <w:r>
              <w:rPr>
                <w:sz w:val="20"/>
              </w:rPr>
              <w:t>;</w:t>
            </w:r>
          </w:p>
          <w:p w14:paraId="665507B7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Příloha 11/VA2 </w:t>
            </w:r>
          </w:p>
        </w:tc>
        <w:tc>
          <w:tcPr>
            <w:tcW w:w="1843" w:type="dxa"/>
          </w:tcPr>
          <w:p w14:paraId="6715EE04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krev,</w:t>
            </w:r>
          </w:p>
          <w:p w14:paraId="4F58F6EE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 stěr z</w:t>
            </w:r>
            <w:r>
              <w:rPr>
                <w:sz w:val="20"/>
              </w:rPr>
              <w:t> </w:t>
            </w:r>
            <w:r w:rsidR="00124A99">
              <w:rPr>
                <w:sz w:val="20"/>
              </w:rPr>
              <w:t>bukální sliznice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305DC62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5CA41116" w14:textId="77777777" w:rsidTr="00084E29">
        <w:trPr>
          <w:gridAfter w:val="2"/>
          <w:wAfter w:w="21118" w:type="dxa"/>
          <w:cantSplit/>
          <w:trHeight w:val="1026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E3E66F7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</w:tc>
        <w:tc>
          <w:tcPr>
            <w:tcW w:w="2268" w:type="dxa"/>
          </w:tcPr>
          <w:p w14:paraId="3B010F16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6F499E">
              <w:rPr>
                <w:sz w:val="20"/>
              </w:rPr>
              <w:t xml:space="preserve">yšetření fúzního genu BCR::ABL1 </w:t>
            </w:r>
          </w:p>
        </w:tc>
        <w:tc>
          <w:tcPr>
            <w:tcW w:w="1985" w:type="dxa"/>
          </w:tcPr>
          <w:p w14:paraId="32AC947D" w14:textId="77777777" w:rsidR="00194A3F" w:rsidRPr="006F499E" w:rsidRDefault="004C6A85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M</w:t>
            </w:r>
            <w:r w:rsidR="00194A3F" w:rsidRPr="006F499E">
              <w:rPr>
                <w:sz w:val="20"/>
              </w:rPr>
              <w:t>ultiplex RT PCR</w:t>
            </w:r>
          </w:p>
        </w:tc>
        <w:tc>
          <w:tcPr>
            <w:tcW w:w="2551" w:type="dxa"/>
          </w:tcPr>
          <w:p w14:paraId="21C93C8E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NRL_03_SOP_14_01/VA3</w:t>
            </w:r>
            <w:r>
              <w:rPr>
                <w:sz w:val="20"/>
              </w:rPr>
              <w:t>;</w:t>
            </w:r>
          </w:p>
          <w:p w14:paraId="4024CF74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Příloha 1/VA4</w:t>
            </w:r>
            <w:r>
              <w:rPr>
                <w:sz w:val="20"/>
              </w:rPr>
              <w:t>;</w:t>
            </w:r>
          </w:p>
          <w:p w14:paraId="5F377400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Příloha 5/VA5</w:t>
            </w:r>
            <w:r>
              <w:rPr>
                <w:sz w:val="20"/>
              </w:rPr>
              <w:t>;</w:t>
            </w:r>
          </w:p>
          <w:p w14:paraId="6D69FC30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>Příloha 6/VA4</w:t>
            </w:r>
          </w:p>
          <w:p w14:paraId="15FCB5A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AD07C17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4B354457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558B8A1B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653E191B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1A55FED9" w14:textId="77777777" w:rsidR="00194A3F" w:rsidRPr="00124A99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RNA,</w:t>
            </w:r>
            <w:r>
              <w:rPr>
                <w:sz w:val="20"/>
              </w:rPr>
              <w:t xml:space="preserve"> </w:t>
            </w:r>
            <w:r w:rsidRPr="0056019C">
              <w:rPr>
                <w:sz w:val="20"/>
              </w:rPr>
              <w:t>cDNA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01E7CBB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194A3F" w:rsidRPr="006F499E" w14:paraId="671EEBF0" w14:textId="77777777" w:rsidTr="00084E29">
        <w:trPr>
          <w:gridAfter w:val="2"/>
          <w:wAfter w:w="21118" w:type="dxa"/>
          <w:cantSplit/>
          <w:trHeight w:val="796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1D305C46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4.</w:t>
            </w:r>
          </w:p>
        </w:tc>
        <w:tc>
          <w:tcPr>
            <w:tcW w:w="2268" w:type="dxa"/>
          </w:tcPr>
          <w:p w14:paraId="6350B6C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hladiny transkriptu BCR::ABL1 </w:t>
            </w:r>
          </w:p>
        </w:tc>
        <w:tc>
          <w:tcPr>
            <w:tcW w:w="1985" w:type="dxa"/>
          </w:tcPr>
          <w:p w14:paraId="2A7FF556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Real-Time PCR</w:t>
            </w:r>
          </w:p>
        </w:tc>
        <w:tc>
          <w:tcPr>
            <w:tcW w:w="2551" w:type="dxa"/>
          </w:tcPr>
          <w:p w14:paraId="09F3BB5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NRL_04_SOP_14_01/VA6</w:t>
            </w:r>
          </w:p>
          <w:p w14:paraId="6665A215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postup A</w:t>
            </w:r>
            <w:r>
              <w:rPr>
                <w:sz w:val="20"/>
              </w:rPr>
              <w:t>;</w:t>
            </w:r>
          </w:p>
          <w:p w14:paraId="6407FE68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1/VA4</w:t>
            </w:r>
            <w:r>
              <w:rPr>
                <w:sz w:val="20"/>
              </w:rPr>
              <w:t>;</w:t>
            </w:r>
          </w:p>
          <w:p w14:paraId="21B7C283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2/VA3</w:t>
            </w:r>
            <w:r>
              <w:rPr>
                <w:sz w:val="20"/>
              </w:rPr>
              <w:t>;</w:t>
            </w:r>
          </w:p>
          <w:p w14:paraId="21ADD03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11/VA3</w:t>
            </w:r>
            <w:r>
              <w:rPr>
                <w:sz w:val="20"/>
              </w:rPr>
              <w:t>;</w:t>
            </w:r>
          </w:p>
          <w:p w14:paraId="2418AEE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12/VA3</w:t>
            </w:r>
            <w:r>
              <w:rPr>
                <w:sz w:val="20"/>
              </w:rPr>
              <w:t>;</w:t>
            </w:r>
          </w:p>
          <w:p w14:paraId="61FAE294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13/VA3</w:t>
            </w:r>
          </w:p>
        </w:tc>
        <w:tc>
          <w:tcPr>
            <w:tcW w:w="1843" w:type="dxa"/>
          </w:tcPr>
          <w:p w14:paraId="70D341F9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7396D11C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7BE10F7C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041C130B" w14:textId="77777777" w:rsidR="00194A3F" w:rsidRPr="0056019C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44133E60" w14:textId="77777777" w:rsidR="00194A3F" w:rsidRPr="006F499E" w:rsidRDefault="00194A3F" w:rsidP="00124A99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RNA,</w:t>
            </w:r>
            <w:r>
              <w:rPr>
                <w:sz w:val="20"/>
              </w:rPr>
              <w:t xml:space="preserve"> </w:t>
            </w:r>
            <w:r w:rsidRPr="0056019C">
              <w:rPr>
                <w:sz w:val="20"/>
              </w:rPr>
              <w:t>cDNA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14CB74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347887" w:rsidRPr="006F499E" w14:paraId="067B2C24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84E404A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5.</w:t>
            </w:r>
          </w:p>
        </w:tc>
        <w:tc>
          <w:tcPr>
            <w:tcW w:w="2268" w:type="dxa"/>
          </w:tcPr>
          <w:p w14:paraId="5D051226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mutací v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kinázové doméně BCR::ABL1 </w:t>
            </w:r>
          </w:p>
        </w:tc>
        <w:tc>
          <w:tcPr>
            <w:tcW w:w="1985" w:type="dxa"/>
          </w:tcPr>
          <w:p w14:paraId="26962FA5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Přímé sekvenování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Sanger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14:paraId="6AAE9FB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NRL_04_SOP_14_01/VA6</w:t>
            </w:r>
          </w:p>
          <w:p w14:paraId="4832E47C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postup B</w:t>
            </w:r>
            <w:r>
              <w:rPr>
                <w:sz w:val="20"/>
              </w:rPr>
              <w:t>;</w:t>
            </w:r>
          </w:p>
          <w:p w14:paraId="6374462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1/VA4</w:t>
            </w:r>
            <w:r>
              <w:rPr>
                <w:sz w:val="20"/>
              </w:rPr>
              <w:t>;</w:t>
            </w:r>
          </w:p>
          <w:p w14:paraId="7EB54A71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2/VA3</w:t>
            </w:r>
            <w:r>
              <w:rPr>
                <w:sz w:val="20"/>
              </w:rPr>
              <w:t>;</w:t>
            </w:r>
          </w:p>
          <w:p w14:paraId="0BF5DB4C" w14:textId="77777777" w:rsidR="00347887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Příloha 9/VA4</w:t>
            </w:r>
          </w:p>
          <w:p w14:paraId="71EAAB07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</w:p>
        </w:tc>
        <w:tc>
          <w:tcPr>
            <w:tcW w:w="1843" w:type="dxa"/>
          </w:tcPr>
          <w:p w14:paraId="52B02321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4A407EEE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2752576A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1CF04704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48E11F3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RNA,</w:t>
            </w:r>
            <w:r>
              <w:rPr>
                <w:sz w:val="20"/>
              </w:rPr>
              <w:t xml:space="preserve"> </w:t>
            </w:r>
            <w:r w:rsidRPr="0056019C">
              <w:rPr>
                <w:sz w:val="20"/>
              </w:rPr>
              <w:t>cDNA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F76AA96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3931F044" w14:textId="77777777" w:rsidTr="00124A99">
        <w:trPr>
          <w:gridAfter w:val="2"/>
          <w:wAfter w:w="21118" w:type="dxa"/>
          <w:cantSplit/>
          <w:trHeight w:val="601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3E590711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6.</w:t>
            </w:r>
          </w:p>
        </w:tc>
        <w:tc>
          <w:tcPr>
            <w:tcW w:w="2268" w:type="dxa"/>
          </w:tcPr>
          <w:p w14:paraId="7870F489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množství transkriptů genu </w:t>
            </w:r>
            <w:r w:rsidRPr="006B480D">
              <w:rPr>
                <w:i/>
                <w:sz w:val="20"/>
              </w:rPr>
              <w:t>WT1</w:t>
            </w:r>
            <w:r w:rsidRPr="006F499E">
              <w:rPr>
                <w:sz w:val="20"/>
              </w:rPr>
              <w:t xml:space="preserve">  </w:t>
            </w:r>
          </w:p>
        </w:tc>
        <w:tc>
          <w:tcPr>
            <w:tcW w:w="1985" w:type="dxa"/>
          </w:tcPr>
          <w:p w14:paraId="2062120D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Real-</w:t>
            </w:r>
            <w:r>
              <w:rPr>
                <w:sz w:val="20"/>
              </w:rPr>
              <w:t>T</w:t>
            </w:r>
            <w:r w:rsidRPr="006F499E">
              <w:rPr>
                <w:sz w:val="20"/>
              </w:rPr>
              <w:t>ime PCR</w:t>
            </w:r>
          </w:p>
        </w:tc>
        <w:tc>
          <w:tcPr>
            <w:tcW w:w="2551" w:type="dxa"/>
          </w:tcPr>
          <w:p w14:paraId="6D5B2DF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NRL_02_SOP_14_01/VA4</w:t>
            </w:r>
          </w:p>
        </w:tc>
        <w:tc>
          <w:tcPr>
            <w:tcW w:w="1843" w:type="dxa"/>
          </w:tcPr>
          <w:p w14:paraId="5DFEAA14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krev,</w:t>
            </w:r>
          </w:p>
          <w:p w14:paraId="0DCFA33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1B49E8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4DE9C351" w14:textId="77777777" w:rsidTr="00124A99">
        <w:trPr>
          <w:gridAfter w:val="2"/>
          <w:wAfter w:w="21118" w:type="dxa"/>
          <w:cantSplit/>
          <w:trHeight w:val="964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BDB311A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7.</w:t>
            </w:r>
          </w:p>
        </w:tc>
        <w:tc>
          <w:tcPr>
            <w:tcW w:w="2268" w:type="dxa"/>
          </w:tcPr>
          <w:p w14:paraId="32F78877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mutací v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genu </w:t>
            </w:r>
            <w:r w:rsidRPr="006B480D">
              <w:rPr>
                <w:i/>
                <w:sz w:val="20"/>
              </w:rPr>
              <w:t>HBB</w:t>
            </w:r>
            <w:r w:rsidRPr="006F499E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5D3B04C9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Přímé sekvenování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Sanger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14:paraId="3C337EC4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sz w:val="20"/>
              </w:rPr>
              <w:t>NRL_06_SOP_14_01/VA3</w:t>
            </w:r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 xml:space="preserve"> </w:t>
            </w:r>
            <w:r w:rsidRPr="006F499E">
              <w:rPr>
                <w:color w:val="000000" w:themeColor="text1"/>
                <w:sz w:val="20"/>
              </w:rPr>
              <w:t>Příloha 1/VA1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1E9306B0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2/VA3</w:t>
            </w:r>
            <w:r>
              <w:rPr>
                <w:color w:val="000000" w:themeColor="text1"/>
                <w:sz w:val="20"/>
              </w:rPr>
              <w:t>;</w:t>
            </w:r>
          </w:p>
          <w:p w14:paraId="09744D7B" w14:textId="77777777" w:rsidR="00347887" w:rsidRPr="00124A99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3/VA3</w:t>
            </w:r>
          </w:p>
        </w:tc>
        <w:tc>
          <w:tcPr>
            <w:tcW w:w="1843" w:type="dxa"/>
          </w:tcPr>
          <w:p w14:paraId="4DCD1C5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DF0806">
              <w:rPr>
                <w:sz w:val="20"/>
              </w:rPr>
              <w:t>Periferní krev, kostní dřeň, stěr buká</w:t>
            </w:r>
            <w:r>
              <w:rPr>
                <w:sz w:val="20"/>
              </w:rPr>
              <w:t>lní sliznice, pupečníková 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0C5C37F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58337239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1BF6CEA6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8.</w:t>
            </w:r>
          </w:p>
        </w:tc>
        <w:tc>
          <w:tcPr>
            <w:tcW w:w="2268" w:type="dxa"/>
          </w:tcPr>
          <w:p w14:paraId="6662701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mutac</w:t>
            </w:r>
            <w:r>
              <w:rPr>
                <w:sz w:val="20"/>
              </w:rPr>
              <w:t>í</w:t>
            </w:r>
            <w:r w:rsidRPr="006F499E">
              <w:rPr>
                <w:sz w:val="20"/>
              </w:rPr>
              <w:t xml:space="preserve"> v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genu </w:t>
            </w:r>
            <w:r w:rsidRPr="006B480D">
              <w:rPr>
                <w:i/>
                <w:iCs/>
                <w:sz w:val="20"/>
              </w:rPr>
              <w:t xml:space="preserve">NPM1 </w:t>
            </w:r>
          </w:p>
        </w:tc>
        <w:tc>
          <w:tcPr>
            <w:tcW w:w="1985" w:type="dxa"/>
          </w:tcPr>
          <w:p w14:paraId="69726476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PCR-fragmentační analýza</w:t>
            </w:r>
          </w:p>
        </w:tc>
        <w:tc>
          <w:tcPr>
            <w:tcW w:w="2551" w:type="dxa"/>
          </w:tcPr>
          <w:p w14:paraId="648501B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NRL_09_SOP_20_01/VA2</w:t>
            </w:r>
            <w:r>
              <w:rPr>
                <w:sz w:val="20"/>
              </w:rPr>
              <w:t>;</w:t>
            </w:r>
          </w:p>
          <w:p w14:paraId="5D9FDD8A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1/VA1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5902CDF9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2/VA2</w:t>
            </w:r>
            <w:r>
              <w:rPr>
                <w:color w:val="000000" w:themeColor="text1"/>
                <w:sz w:val="20"/>
              </w:rPr>
              <w:t>;</w:t>
            </w:r>
          </w:p>
          <w:p w14:paraId="5BA4B74D" w14:textId="77777777" w:rsidR="00347887" w:rsidRPr="00124A99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3/VA1</w:t>
            </w:r>
          </w:p>
        </w:tc>
        <w:tc>
          <w:tcPr>
            <w:tcW w:w="1843" w:type="dxa"/>
          </w:tcPr>
          <w:p w14:paraId="5918E9C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8D3483">
              <w:rPr>
                <w:sz w:val="20"/>
              </w:rPr>
              <w:t xml:space="preserve">Periferní krev, kostní dřeň, 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BCC505B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5A1EE10B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8B1D344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9.</w:t>
            </w:r>
          </w:p>
        </w:tc>
        <w:tc>
          <w:tcPr>
            <w:tcW w:w="2268" w:type="dxa"/>
          </w:tcPr>
          <w:p w14:paraId="6902BA6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množství transkriptů mutovaného genu NPM1 </w:t>
            </w:r>
          </w:p>
        </w:tc>
        <w:tc>
          <w:tcPr>
            <w:tcW w:w="1985" w:type="dxa"/>
          </w:tcPr>
          <w:p w14:paraId="28B523E9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Real-</w:t>
            </w:r>
            <w:r>
              <w:rPr>
                <w:sz w:val="20"/>
              </w:rPr>
              <w:t>T</w:t>
            </w:r>
            <w:r w:rsidRPr="006F499E">
              <w:rPr>
                <w:sz w:val="20"/>
              </w:rPr>
              <w:t>ime PCR</w:t>
            </w:r>
          </w:p>
        </w:tc>
        <w:tc>
          <w:tcPr>
            <w:tcW w:w="2551" w:type="dxa"/>
          </w:tcPr>
          <w:p w14:paraId="482F611C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NRL_10_SOP_14_01/VA4</w:t>
            </w:r>
          </w:p>
          <w:p w14:paraId="5CAD433D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</w:p>
        </w:tc>
        <w:tc>
          <w:tcPr>
            <w:tcW w:w="1843" w:type="dxa"/>
          </w:tcPr>
          <w:p w14:paraId="7DF973B7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Peri</w:t>
            </w:r>
            <w:r>
              <w:rPr>
                <w:color w:val="000000" w:themeColor="text1"/>
                <w:sz w:val="20"/>
              </w:rPr>
              <w:t>ferní krev, kostní dřeň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5D93DA5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70729895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6DAC57BB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10.</w:t>
            </w:r>
          </w:p>
        </w:tc>
        <w:tc>
          <w:tcPr>
            <w:tcW w:w="2268" w:type="dxa"/>
          </w:tcPr>
          <w:p w14:paraId="07AEA0FD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mutac</w:t>
            </w:r>
            <w:r>
              <w:rPr>
                <w:sz w:val="20"/>
              </w:rPr>
              <w:t>í</w:t>
            </w:r>
            <w:r w:rsidRPr="006F499E">
              <w:rPr>
                <w:sz w:val="20"/>
              </w:rPr>
              <w:t xml:space="preserve"> v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genu </w:t>
            </w:r>
            <w:r w:rsidRPr="006B480D">
              <w:rPr>
                <w:i/>
                <w:sz w:val="20"/>
              </w:rPr>
              <w:t>CEBPA</w:t>
            </w:r>
            <w:r w:rsidRPr="006F499E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5162CDB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Přímé sekvenování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Sanger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1" w:type="dxa"/>
          </w:tcPr>
          <w:p w14:paraId="567AF471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NRL_11_SOP_14_01/VA4</w:t>
            </w:r>
            <w:r>
              <w:rPr>
                <w:color w:val="000000" w:themeColor="text1"/>
                <w:sz w:val="20"/>
              </w:rPr>
              <w:t>;</w:t>
            </w:r>
          </w:p>
          <w:p w14:paraId="460082C5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1/VA1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1CA592BD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2/VA1</w:t>
            </w:r>
          </w:p>
        </w:tc>
        <w:tc>
          <w:tcPr>
            <w:tcW w:w="1843" w:type="dxa"/>
          </w:tcPr>
          <w:p w14:paraId="16FB27F7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Periferní krev, kostní dřeň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C38F74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0291CA1C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75484C3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11.</w:t>
            </w:r>
          </w:p>
        </w:tc>
        <w:tc>
          <w:tcPr>
            <w:tcW w:w="2268" w:type="dxa"/>
          </w:tcPr>
          <w:p w14:paraId="007617C4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mutací v</w:t>
            </w:r>
            <w:r>
              <w:rPr>
                <w:sz w:val="20"/>
              </w:rPr>
              <w:t> </w:t>
            </w:r>
            <w:r w:rsidRPr="006F499E">
              <w:rPr>
                <w:sz w:val="20"/>
              </w:rPr>
              <w:t xml:space="preserve">genech HBA1 a HBA2 </w:t>
            </w:r>
          </w:p>
        </w:tc>
        <w:tc>
          <w:tcPr>
            <w:tcW w:w="1985" w:type="dxa"/>
          </w:tcPr>
          <w:p w14:paraId="4D7A7579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PCR Reverzní hybridizace</w:t>
            </w:r>
          </w:p>
        </w:tc>
        <w:tc>
          <w:tcPr>
            <w:tcW w:w="2551" w:type="dxa"/>
          </w:tcPr>
          <w:p w14:paraId="6DF9706E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NRL_12_SOP_16_01/VA1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155B3096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1/VA1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6663B172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2/VA1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199B6325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Příloha 3/VA1</w:t>
            </w:r>
          </w:p>
        </w:tc>
        <w:tc>
          <w:tcPr>
            <w:tcW w:w="1843" w:type="dxa"/>
          </w:tcPr>
          <w:p w14:paraId="79373829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Periferní krev, kostní dřeň, stěr buk</w:t>
            </w:r>
            <w:r>
              <w:rPr>
                <w:color w:val="000000" w:themeColor="text1"/>
                <w:sz w:val="20"/>
              </w:rPr>
              <w:t>ální sliznice, pupečníková 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672862A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6E4383D4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E034746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12.</w:t>
            </w:r>
          </w:p>
        </w:tc>
        <w:tc>
          <w:tcPr>
            <w:tcW w:w="2268" w:type="dxa"/>
            <w:vAlign w:val="center"/>
          </w:tcPr>
          <w:p w14:paraId="4ED21DA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mutace V617F genu </w:t>
            </w:r>
            <w:r w:rsidRPr="006B480D">
              <w:rPr>
                <w:i/>
                <w:sz w:val="20"/>
              </w:rPr>
              <w:t xml:space="preserve">JAK2 </w:t>
            </w:r>
          </w:p>
        </w:tc>
        <w:tc>
          <w:tcPr>
            <w:tcW w:w="1985" w:type="dxa"/>
          </w:tcPr>
          <w:p w14:paraId="6DC761C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</w:t>
            </w:r>
            <w:r>
              <w:rPr>
                <w:sz w:val="20"/>
              </w:rPr>
              <w:t>-</w:t>
            </w:r>
            <w:r w:rsidRPr="006F499E">
              <w:rPr>
                <w:sz w:val="20"/>
              </w:rPr>
              <w:t>Time PCR</w:t>
            </w:r>
          </w:p>
        </w:tc>
        <w:tc>
          <w:tcPr>
            <w:tcW w:w="2551" w:type="dxa"/>
          </w:tcPr>
          <w:p w14:paraId="14FE3921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114_SOP_08_01/VA2</w:t>
            </w:r>
          </w:p>
          <w:p w14:paraId="77E25EF5" w14:textId="77777777" w:rsidR="00347887" w:rsidRPr="006F499E" w:rsidRDefault="00347887" w:rsidP="00347887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4261D125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Kostní dřeň, periferní 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DA140E6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0B611400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F2558C6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bookmarkStart w:id="2" w:name="_Hlk145657219"/>
            <w:r w:rsidRPr="006F499E">
              <w:rPr>
                <w:sz w:val="20"/>
              </w:rPr>
              <w:t>13.</w:t>
            </w:r>
          </w:p>
        </w:tc>
        <w:tc>
          <w:tcPr>
            <w:tcW w:w="2268" w:type="dxa"/>
          </w:tcPr>
          <w:p w14:paraId="46CB680A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Genotypizace erytrocytových antigenů </w:t>
            </w:r>
          </w:p>
        </w:tc>
        <w:tc>
          <w:tcPr>
            <w:tcW w:w="1985" w:type="dxa"/>
          </w:tcPr>
          <w:p w14:paraId="046325BF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Real-</w:t>
            </w:r>
            <w:r>
              <w:rPr>
                <w:sz w:val="20"/>
              </w:rPr>
              <w:t>T</w:t>
            </w:r>
            <w:r w:rsidRPr="006F499E">
              <w:rPr>
                <w:sz w:val="20"/>
              </w:rPr>
              <w:t>ime PCR</w:t>
            </w:r>
          </w:p>
        </w:tc>
        <w:tc>
          <w:tcPr>
            <w:tcW w:w="2551" w:type="dxa"/>
          </w:tcPr>
          <w:p w14:paraId="6AABC941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203_SOP_16 _01/VA1</w:t>
            </w:r>
            <w:r>
              <w:rPr>
                <w:sz w:val="20"/>
              </w:rPr>
              <w:t>;</w:t>
            </w:r>
          </w:p>
          <w:p w14:paraId="5B54BDA5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1/VA6</w:t>
            </w:r>
            <w:r>
              <w:rPr>
                <w:sz w:val="20"/>
              </w:rPr>
              <w:t>;</w:t>
            </w:r>
          </w:p>
          <w:p w14:paraId="5CFC4685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2/VA</w:t>
            </w:r>
            <w:r>
              <w:rPr>
                <w:sz w:val="20"/>
              </w:rPr>
              <w:t>6;</w:t>
            </w:r>
          </w:p>
          <w:p w14:paraId="552A4584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3/VA6</w:t>
            </w:r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 xml:space="preserve"> </w:t>
            </w:r>
          </w:p>
          <w:p w14:paraId="51B9B3B1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Příloha 4/VA6 </w:t>
            </w:r>
          </w:p>
        </w:tc>
        <w:tc>
          <w:tcPr>
            <w:tcW w:w="1843" w:type="dxa"/>
          </w:tcPr>
          <w:p w14:paraId="5C2F65DD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163C3F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</w:t>
            </w:r>
          </w:p>
        </w:tc>
      </w:tr>
      <w:tr w:rsidR="00347887" w:rsidRPr="006F499E" w14:paraId="42747D2C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6490BDC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bookmarkStart w:id="3" w:name="_Hlk145656939"/>
            <w:bookmarkEnd w:id="2"/>
            <w:r w:rsidRPr="006F499E">
              <w:rPr>
                <w:sz w:val="20"/>
              </w:rPr>
              <w:t>14.</w:t>
            </w:r>
          </w:p>
        </w:tc>
        <w:tc>
          <w:tcPr>
            <w:tcW w:w="2268" w:type="dxa"/>
          </w:tcPr>
          <w:p w14:paraId="5B58B1D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Genotypizace HPA antigenů </w:t>
            </w:r>
          </w:p>
        </w:tc>
        <w:tc>
          <w:tcPr>
            <w:tcW w:w="1985" w:type="dxa"/>
          </w:tcPr>
          <w:p w14:paraId="74AA6FE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Real-</w:t>
            </w:r>
            <w:r>
              <w:rPr>
                <w:sz w:val="20"/>
              </w:rPr>
              <w:t>T</w:t>
            </w:r>
            <w:r w:rsidRPr="006F499E">
              <w:rPr>
                <w:sz w:val="20"/>
              </w:rPr>
              <w:t>ime PCR</w:t>
            </w:r>
          </w:p>
        </w:tc>
        <w:tc>
          <w:tcPr>
            <w:tcW w:w="2551" w:type="dxa"/>
          </w:tcPr>
          <w:p w14:paraId="49949823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203_SOP_16 _02/VA1</w:t>
            </w:r>
          </w:p>
        </w:tc>
        <w:tc>
          <w:tcPr>
            <w:tcW w:w="1843" w:type="dxa"/>
          </w:tcPr>
          <w:p w14:paraId="649D43AA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039BF8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bookmarkEnd w:id="3"/>
      <w:tr w:rsidR="00347887" w:rsidRPr="006F499E" w14:paraId="5FC9308A" w14:textId="77777777" w:rsidTr="00084E29">
        <w:trPr>
          <w:gridAfter w:val="2"/>
          <w:wAfter w:w="21118" w:type="dxa"/>
          <w:cantSplit/>
          <w:trHeight w:val="429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09F2DB81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15.</w:t>
            </w:r>
          </w:p>
        </w:tc>
        <w:tc>
          <w:tcPr>
            <w:tcW w:w="2268" w:type="dxa"/>
          </w:tcPr>
          <w:p w14:paraId="44DB8F8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přítomnosti trombofilních rizikových faktorů </w:t>
            </w:r>
          </w:p>
        </w:tc>
        <w:tc>
          <w:tcPr>
            <w:tcW w:w="1985" w:type="dxa"/>
          </w:tcPr>
          <w:p w14:paraId="361EC3BA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Real-</w:t>
            </w:r>
            <w:r>
              <w:rPr>
                <w:sz w:val="20"/>
              </w:rPr>
              <w:t>T</w:t>
            </w:r>
            <w:r w:rsidRPr="006F499E">
              <w:rPr>
                <w:sz w:val="20"/>
              </w:rPr>
              <w:t>ime PCR</w:t>
            </w:r>
          </w:p>
        </w:tc>
        <w:tc>
          <w:tcPr>
            <w:tcW w:w="2551" w:type="dxa"/>
          </w:tcPr>
          <w:p w14:paraId="5547968D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105_SOP_15_01/VA2</w:t>
            </w:r>
            <w:r>
              <w:rPr>
                <w:color w:val="000000" w:themeColor="text1"/>
                <w:sz w:val="20"/>
              </w:rPr>
              <w:t>;</w:t>
            </w:r>
          </w:p>
          <w:p w14:paraId="36679336" w14:textId="77777777" w:rsidR="00347887" w:rsidRPr="00084E29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Cobas z480</w:t>
            </w:r>
          </w:p>
        </w:tc>
        <w:tc>
          <w:tcPr>
            <w:tcW w:w="1843" w:type="dxa"/>
          </w:tcPr>
          <w:p w14:paraId="3E875F5A" w14:textId="77777777" w:rsidR="00347887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66398">
              <w:rPr>
                <w:color w:val="000000" w:themeColor="text1"/>
                <w:sz w:val="20"/>
              </w:rPr>
              <w:t>Krev</w:t>
            </w:r>
          </w:p>
          <w:p w14:paraId="6A61C647" w14:textId="77777777" w:rsidR="00347887" w:rsidRPr="0066639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44006FA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74AEF997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457FF2A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16.</w:t>
            </w:r>
          </w:p>
        </w:tc>
        <w:tc>
          <w:tcPr>
            <w:tcW w:w="2268" w:type="dxa"/>
          </w:tcPr>
          <w:p w14:paraId="7EE4D0B6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Vyšetření variant lidského </w:t>
            </w:r>
            <w:r>
              <w:rPr>
                <w:sz w:val="20"/>
              </w:rPr>
              <w:t xml:space="preserve">somatického </w:t>
            </w:r>
            <w:r w:rsidRPr="006F499E">
              <w:rPr>
                <w:sz w:val="20"/>
              </w:rPr>
              <w:t xml:space="preserve">genomu – myeloidní panel </w:t>
            </w:r>
          </w:p>
        </w:tc>
        <w:tc>
          <w:tcPr>
            <w:tcW w:w="1985" w:type="dxa"/>
          </w:tcPr>
          <w:p w14:paraId="2B27C9E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 NGS-MPS</w:t>
            </w:r>
          </w:p>
        </w:tc>
        <w:tc>
          <w:tcPr>
            <w:tcW w:w="2551" w:type="dxa"/>
          </w:tcPr>
          <w:p w14:paraId="3078AF01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NRL_13_SOP_18_01/VA2</w:t>
            </w:r>
            <w:r>
              <w:rPr>
                <w:sz w:val="20"/>
              </w:rPr>
              <w:t>;</w:t>
            </w:r>
          </w:p>
          <w:p w14:paraId="20DE934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2/VA1</w:t>
            </w:r>
            <w:r>
              <w:rPr>
                <w:sz w:val="20"/>
              </w:rPr>
              <w:t>;</w:t>
            </w:r>
          </w:p>
          <w:p w14:paraId="15C4E37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3/VA1</w:t>
            </w:r>
            <w:r>
              <w:rPr>
                <w:sz w:val="20"/>
              </w:rPr>
              <w:t>;</w:t>
            </w:r>
          </w:p>
          <w:p w14:paraId="3D55EE9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4/VA3</w:t>
            </w:r>
            <w:r>
              <w:rPr>
                <w:sz w:val="20"/>
              </w:rPr>
              <w:t>;</w:t>
            </w:r>
          </w:p>
          <w:p w14:paraId="24AF0BD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Příloha 6/VA1</w:t>
            </w:r>
          </w:p>
          <w:p w14:paraId="6A653F85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4942AF0D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FB060C">
              <w:rPr>
                <w:sz w:val="20"/>
              </w:rPr>
              <w:t>Periferní krev, kostní dřeň, stěr bukální sliznice, pupečníková krev, lyofilizované leukocyty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E42687B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347887" w:rsidRPr="006F499E" w14:paraId="5B1537C9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7AA1DEC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17.</w:t>
            </w:r>
          </w:p>
        </w:tc>
        <w:tc>
          <w:tcPr>
            <w:tcW w:w="2268" w:type="dxa"/>
          </w:tcPr>
          <w:p w14:paraId="544AE18A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Vyšetření mutace</w:t>
            </w:r>
            <w:r w:rsidRPr="006F499E">
              <w:rPr>
                <w:sz w:val="20"/>
              </w:rPr>
              <w:t xml:space="preserve"> BCR::ABL1  </w:t>
            </w:r>
          </w:p>
        </w:tc>
        <w:tc>
          <w:tcPr>
            <w:tcW w:w="1985" w:type="dxa"/>
          </w:tcPr>
          <w:p w14:paraId="57BB603F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NGS-MPS</w:t>
            </w:r>
          </w:p>
        </w:tc>
        <w:tc>
          <w:tcPr>
            <w:tcW w:w="2551" w:type="dxa"/>
          </w:tcPr>
          <w:p w14:paraId="4A68270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13100_SOP_19_01/VA</w:t>
            </w:r>
            <w:r>
              <w:rPr>
                <w:sz w:val="20"/>
              </w:rPr>
              <w:t>5</w:t>
            </w:r>
            <w:r w:rsidRPr="006F499E">
              <w:rPr>
                <w:sz w:val="20"/>
              </w:rPr>
              <w:t xml:space="preserve"> </w:t>
            </w:r>
          </w:p>
          <w:p w14:paraId="18AF1995" w14:textId="77777777" w:rsidR="00347887" w:rsidRPr="006F499E" w:rsidRDefault="00347887" w:rsidP="00347887">
            <w:pPr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10752646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794A074B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2806CD78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28054CF0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6E654C94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RNA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F37CF37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347887" w:rsidRPr="006F499E" w14:paraId="201919E1" w14:textId="77777777" w:rsidTr="00084E29">
        <w:trPr>
          <w:gridAfter w:val="2"/>
          <w:wAfter w:w="21118" w:type="dxa"/>
          <w:cantSplit/>
          <w:trHeight w:val="1552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580A0CCF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18</w:t>
            </w:r>
          </w:p>
        </w:tc>
        <w:tc>
          <w:tcPr>
            <w:tcW w:w="2268" w:type="dxa"/>
          </w:tcPr>
          <w:p w14:paraId="149A458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Vyšetření fúzního genu</w:t>
            </w:r>
            <w:r w:rsidRPr="006F499E">
              <w:rPr>
                <w:sz w:val="20"/>
              </w:rPr>
              <w:t xml:space="preserve"> BCR::ABL1 </w:t>
            </w:r>
          </w:p>
        </w:tc>
        <w:tc>
          <w:tcPr>
            <w:tcW w:w="1985" w:type="dxa"/>
          </w:tcPr>
          <w:p w14:paraId="7D6A2E3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Digitální PCR</w:t>
            </w:r>
          </w:p>
        </w:tc>
        <w:tc>
          <w:tcPr>
            <w:tcW w:w="2551" w:type="dxa"/>
          </w:tcPr>
          <w:p w14:paraId="6D7B326A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13100_SOP_21_01/VA1</w:t>
            </w:r>
          </w:p>
          <w:p w14:paraId="2A4A0F4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</w:tcPr>
          <w:p w14:paraId="76382F77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6481D5EC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63F8BBF0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584ED408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63291BAF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RNA,</w:t>
            </w:r>
            <w:r>
              <w:rPr>
                <w:sz w:val="20"/>
              </w:rPr>
              <w:t xml:space="preserve"> </w:t>
            </w:r>
            <w:r w:rsidRPr="0056019C">
              <w:rPr>
                <w:sz w:val="20"/>
              </w:rPr>
              <w:t>cDNA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B17EE2D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347887" w:rsidRPr="006F499E" w14:paraId="4BFE4F81" w14:textId="77777777" w:rsidTr="00084E29">
        <w:trPr>
          <w:gridAfter w:val="2"/>
          <w:wAfter w:w="21118" w:type="dxa"/>
          <w:cantSplit/>
          <w:trHeight w:val="1417"/>
        </w:trPr>
        <w:tc>
          <w:tcPr>
            <w:tcW w:w="6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0284EE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19.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1B2A781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Vyšetření </w:t>
            </w:r>
            <w:r w:rsidRPr="006F499E">
              <w:rPr>
                <w:sz w:val="20"/>
              </w:rPr>
              <w:t xml:space="preserve">fúzních genů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DD0E23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Real-Time PCR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51845152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13100_SOP_21_02/VA1</w:t>
            </w:r>
          </w:p>
          <w:p w14:paraId="5C3086B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CADD33B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Periferní krev, kostní dřeň,</w:t>
            </w:r>
          </w:p>
          <w:p w14:paraId="438D5EB7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vitální leukocyty,</w:t>
            </w:r>
          </w:p>
          <w:p w14:paraId="21777BFB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lyofilizované buňky,</w:t>
            </w:r>
          </w:p>
          <w:p w14:paraId="7FDC1C6E" w14:textId="77777777" w:rsidR="00347887" w:rsidRPr="0056019C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 w:rsidRPr="0056019C">
              <w:rPr>
                <w:sz w:val="20"/>
              </w:rPr>
              <w:t>uněčný lyzát</w:t>
            </w:r>
          </w:p>
          <w:p w14:paraId="3A3B9668" w14:textId="77777777" w:rsidR="00347887" w:rsidRPr="00FB060C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56019C">
              <w:rPr>
                <w:sz w:val="20"/>
              </w:rPr>
              <w:t>RNA,</w:t>
            </w:r>
            <w:r>
              <w:rPr>
                <w:sz w:val="20"/>
              </w:rPr>
              <w:t xml:space="preserve"> </w:t>
            </w:r>
            <w:r w:rsidRPr="0056019C">
              <w:rPr>
                <w:sz w:val="20"/>
              </w:rPr>
              <w:t>cDNA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B05E3BB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C, D</w:t>
            </w:r>
          </w:p>
        </w:tc>
      </w:tr>
      <w:tr w:rsidR="00347887" w:rsidRPr="006F499E" w14:paraId="19A2BCF1" w14:textId="77777777" w:rsidTr="00084E29">
        <w:trPr>
          <w:gridAfter w:val="2"/>
          <w:wAfter w:w="21118" w:type="dxa"/>
          <w:cantSplit/>
        </w:trPr>
        <w:tc>
          <w:tcPr>
            <w:tcW w:w="1027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3CE825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b/>
                <w:spacing w:val="-4"/>
                <w:sz w:val="20"/>
              </w:rPr>
              <w:t xml:space="preserve">818 </w:t>
            </w:r>
            <w:r>
              <w:rPr>
                <w:b/>
                <w:spacing w:val="-4"/>
                <w:sz w:val="20"/>
              </w:rPr>
              <w:t>–</w:t>
            </w:r>
            <w:r w:rsidRPr="006F499E">
              <w:rPr>
                <w:b/>
                <w:spacing w:val="-4"/>
                <w:sz w:val="20"/>
              </w:rPr>
              <w:t xml:space="preserve"> Laboratoř hematologická</w:t>
            </w:r>
          </w:p>
        </w:tc>
      </w:tr>
      <w:tr w:rsidR="00347887" w:rsidRPr="006F499E" w14:paraId="2D243706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133739CD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268" w:type="dxa"/>
          </w:tcPr>
          <w:p w14:paraId="48B1358E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C16278">
              <w:rPr>
                <w:color w:val="000000" w:themeColor="text1"/>
                <w:sz w:val="20"/>
              </w:rPr>
              <w:t>Aktivovaný parciální tromboplastinový test</w:t>
            </w:r>
          </w:p>
        </w:tc>
        <w:tc>
          <w:tcPr>
            <w:tcW w:w="1985" w:type="dxa"/>
          </w:tcPr>
          <w:p w14:paraId="5160586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Koagulační metoda s</w:t>
            </w:r>
            <w:r>
              <w:rPr>
                <w:color w:val="000000" w:themeColor="text1"/>
                <w:sz w:val="20"/>
              </w:rPr>
              <w:t> </w:t>
            </w:r>
            <w:r w:rsidRPr="006F499E">
              <w:rPr>
                <w:color w:val="000000" w:themeColor="text1"/>
                <w:sz w:val="20"/>
              </w:rPr>
              <w:t>mechanickou detekcí koagula,</w:t>
            </w:r>
          </w:p>
          <w:p w14:paraId="782B9299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Výpočet</w:t>
            </w:r>
          </w:p>
        </w:tc>
        <w:tc>
          <w:tcPr>
            <w:tcW w:w="2551" w:type="dxa"/>
          </w:tcPr>
          <w:p w14:paraId="3AA3E01C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105_SOP_08_01/VA3</w:t>
            </w:r>
            <w:r>
              <w:rPr>
                <w:color w:val="000000" w:themeColor="text1"/>
                <w:sz w:val="20"/>
              </w:rPr>
              <w:t>;</w:t>
            </w:r>
          </w:p>
          <w:p w14:paraId="3BD954A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STA-R MAX3 </w:t>
            </w:r>
          </w:p>
          <w:p w14:paraId="1B90A91D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17B48458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345F066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0D9BBEC9" w14:textId="77777777" w:rsidTr="00084E29">
        <w:trPr>
          <w:gridAfter w:val="2"/>
          <w:wAfter w:w="21118" w:type="dxa"/>
          <w:cantSplit/>
          <w:trHeight w:val="70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615F9CF9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268" w:type="dxa"/>
          </w:tcPr>
          <w:p w14:paraId="2C15EB5A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C16278">
              <w:rPr>
                <w:color w:val="000000" w:themeColor="text1"/>
                <w:sz w:val="20"/>
              </w:rPr>
              <w:t>Protrombinový test</w:t>
            </w:r>
          </w:p>
        </w:tc>
        <w:tc>
          <w:tcPr>
            <w:tcW w:w="1985" w:type="dxa"/>
          </w:tcPr>
          <w:p w14:paraId="5FF2AEF0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Koagulační metoda s</w:t>
            </w:r>
            <w:r>
              <w:rPr>
                <w:color w:val="000000" w:themeColor="text1"/>
                <w:sz w:val="20"/>
              </w:rPr>
              <w:t> </w:t>
            </w:r>
            <w:r w:rsidRPr="006F499E">
              <w:rPr>
                <w:color w:val="000000" w:themeColor="text1"/>
                <w:sz w:val="20"/>
              </w:rPr>
              <w:t>mechanickou detekcí koagula,</w:t>
            </w:r>
          </w:p>
          <w:p w14:paraId="7C2E25D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Výpočet</w:t>
            </w:r>
          </w:p>
        </w:tc>
        <w:tc>
          <w:tcPr>
            <w:tcW w:w="2551" w:type="dxa"/>
          </w:tcPr>
          <w:p w14:paraId="116DD411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105_SOP_08_02/VA3</w:t>
            </w:r>
            <w:r>
              <w:rPr>
                <w:color w:val="000000" w:themeColor="text1"/>
                <w:sz w:val="20"/>
              </w:rPr>
              <w:t>;</w:t>
            </w:r>
          </w:p>
          <w:p w14:paraId="3D6D3D8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STA-R MAX3 </w:t>
            </w:r>
          </w:p>
          <w:p w14:paraId="22DD79F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259C0AF6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E5D553C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11CDA933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AF2CC5C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</w:tc>
        <w:tc>
          <w:tcPr>
            <w:tcW w:w="2268" w:type="dxa"/>
          </w:tcPr>
          <w:p w14:paraId="3F96A6C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C16278">
              <w:rPr>
                <w:color w:val="000000" w:themeColor="text1"/>
                <w:sz w:val="20"/>
              </w:rPr>
              <w:t>D-dimery</w:t>
            </w:r>
          </w:p>
        </w:tc>
        <w:tc>
          <w:tcPr>
            <w:tcW w:w="1985" w:type="dxa"/>
          </w:tcPr>
          <w:p w14:paraId="1188494E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Imunoanalýza s</w:t>
            </w:r>
            <w:r>
              <w:rPr>
                <w:color w:val="000000" w:themeColor="text1"/>
                <w:sz w:val="20"/>
              </w:rPr>
              <w:t> </w:t>
            </w:r>
            <w:r w:rsidRPr="006F499E">
              <w:rPr>
                <w:color w:val="000000" w:themeColor="text1"/>
                <w:sz w:val="20"/>
              </w:rPr>
              <w:t>turbidimetrickou detekcí</w:t>
            </w:r>
          </w:p>
        </w:tc>
        <w:tc>
          <w:tcPr>
            <w:tcW w:w="2551" w:type="dxa"/>
          </w:tcPr>
          <w:p w14:paraId="3470ED3C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105_SOP_08_03/VA4</w:t>
            </w:r>
            <w:r>
              <w:rPr>
                <w:color w:val="000000" w:themeColor="text1"/>
                <w:sz w:val="20"/>
              </w:rPr>
              <w:t>;</w:t>
            </w:r>
          </w:p>
          <w:p w14:paraId="6B49DD9A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STA-R MAX3 </w:t>
            </w:r>
          </w:p>
          <w:p w14:paraId="0BC74FBD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784AC39F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73FB347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064CE727" w14:textId="77777777" w:rsidTr="00084E29">
        <w:trPr>
          <w:gridAfter w:val="2"/>
          <w:wAfter w:w="21118" w:type="dxa"/>
          <w:cantSplit/>
          <w:trHeight w:val="1148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19E0CD6A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4.</w:t>
            </w:r>
          </w:p>
        </w:tc>
        <w:tc>
          <w:tcPr>
            <w:tcW w:w="2268" w:type="dxa"/>
          </w:tcPr>
          <w:p w14:paraId="603524B6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C16278">
              <w:rPr>
                <w:color w:val="000000" w:themeColor="text1"/>
                <w:sz w:val="20"/>
              </w:rPr>
              <w:t>Fibrinogen</w:t>
            </w:r>
          </w:p>
        </w:tc>
        <w:tc>
          <w:tcPr>
            <w:tcW w:w="1985" w:type="dxa"/>
          </w:tcPr>
          <w:p w14:paraId="71CE45B6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Koagulační metoda s</w:t>
            </w:r>
            <w:r>
              <w:rPr>
                <w:color w:val="000000" w:themeColor="text1"/>
                <w:sz w:val="20"/>
              </w:rPr>
              <w:t> </w:t>
            </w:r>
            <w:r w:rsidRPr="006F499E">
              <w:rPr>
                <w:color w:val="000000" w:themeColor="text1"/>
                <w:sz w:val="20"/>
              </w:rPr>
              <w:t>mechanickou detekcí koagula</w:t>
            </w:r>
          </w:p>
        </w:tc>
        <w:tc>
          <w:tcPr>
            <w:tcW w:w="2551" w:type="dxa"/>
          </w:tcPr>
          <w:p w14:paraId="11555107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105_SOP_08_04/VA4</w:t>
            </w:r>
            <w:r>
              <w:rPr>
                <w:color w:val="000000" w:themeColor="text1"/>
                <w:sz w:val="20"/>
              </w:rPr>
              <w:t>;</w:t>
            </w:r>
          </w:p>
          <w:p w14:paraId="11124167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STA-R MAX3 </w:t>
            </w:r>
          </w:p>
          <w:p w14:paraId="0463C751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02E21910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6E83BDA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1674073C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F4C7C30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5.</w:t>
            </w:r>
          </w:p>
        </w:tc>
        <w:tc>
          <w:tcPr>
            <w:tcW w:w="2268" w:type="dxa"/>
          </w:tcPr>
          <w:p w14:paraId="4445200B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ED2E6A">
              <w:rPr>
                <w:color w:val="000000" w:themeColor="text1"/>
                <w:sz w:val="20"/>
              </w:rPr>
              <w:t>D-dimery</w:t>
            </w:r>
          </w:p>
        </w:tc>
        <w:tc>
          <w:tcPr>
            <w:tcW w:w="1985" w:type="dxa"/>
          </w:tcPr>
          <w:p w14:paraId="2AEB2156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Imunoanalýza s</w:t>
            </w:r>
            <w:r>
              <w:rPr>
                <w:color w:val="000000" w:themeColor="text1"/>
                <w:sz w:val="20"/>
              </w:rPr>
              <w:t> </w:t>
            </w:r>
            <w:r w:rsidRPr="006F499E">
              <w:rPr>
                <w:color w:val="000000" w:themeColor="text1"/>
                <w:sz w:val="20"/>
              </w:rPr>
              <w:t>fluorimetrickou detekcí</w:t>
            </w:r>
          </w:p>
        </w:tc>
        <w:tc>
          <w:tcPr>
            <w:tcW w:w="2551" w:type="dxa"/>
          </w:tcPr>
          <w:p w14:paraId="196AA3D5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105_SOP_08_06/VA3</w:t>
            </w:r>
            <w:r>
              <w:rPr>
                <w:color w:val="000000" w:themeColor="text1"/>
                <w:sz w:val="20"/>
              </w:rPr>
              <w:t>;</w:t>
            </w:r>
          </w:p>
          <w:p w14:paraId="2B1BCFB6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VIDAS 3 </w:t>
            </w:r>
          </w:p>
          <w:p w14:paraId="64FC4ED5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3E6939CA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65DAD04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267D6C24" w14:textId="77777777" w:rsidTr="00084E29">
        <w:trPr>
          <w:gridAfter w:val="2"/>
          <w:wAfter w:w="21118" w:type="dxa"/>
          <w:cantSplit/>
          <w:trHeight w:val="525"/>
        </w:trPr>
        <w:tc>
          <w:tcPr>
            <w:tcW w:w="6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6566B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316E4DF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Hodnocení nátěru aspirátu kostní dřeně</w:t>
            </w:r>
            <w:r w:rsidRPr="006F499E" w:rsidDel="00A707E9">
              <w:rPr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FB1E9C0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Mikroskopie </w:t>
            </w:r>
          </w:p>
        </w:tc>
        <w:tc>
          <w:tcPr>
            <w:tcW w:w="2551" w:type="dxa"/>
            <w:shd w:val="clear" w:color="auto" w:fill="auto"/>
          </w:tcPr>
          <w:p w14:paraId="17614F9B" w14:textId="77777777" w:rsidR="00347887" w:rsidRPr="00084E29" w:rsidRDefault="00347887" w:rsidP="00347887">
            <w:pPr>
              <w:spacing w:before="0" w:after="0"/>
              <w:rPr>
                <w:bCs/>
                <w:sz w:val="20"/>
              </w:rPr>
            </w:pPr>
            <w:r w:rsidRPr="006F499E">
              <w:rPr>
                <w:bCs/>
                <w:sz w:val="20"/>
              </w:rPr>
              <w:t>113_SOP_21_26/VA2</w:t>
            </w:r>
          </w:p>
        </w:tc>
        <w:tc>
          <w:tcPr>
            <w:tcW w:w="1843" w:type="dxa"/>
            <w:shd w:val="clear" w:color="auto" w:fill="auto"/>
          </w:tcPr>
          <w:p w14:paraId="0B37B3AB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2F47019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4C0652D3" w14:textId="77777777" w:rsidTr="00084E29">
        <w:trPr>
          <w:gridAfter w:val="2"/>
          <w:wAfter w:w="21118" w:type="dxa"/>
          <w:cantSplit/>
          <w:trHeight w:val="547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34AA5AB3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7.</w:t>
            </w:r>
          </w:p>
        </w:tc>
        <w:tc>
          <w:tcPr>
            <w:tcW w:w="2268" w:type="dxa"/>
          </w:tcPr>
          <w:p w14:paraId="066652A8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Stanovení volného hemoglobinu </w:t>
            </w:r>
          </w:p>
        </w:tc>
        <w:tc>
          <w:tcPr>
            <w:tcW w:w="1985" w:type="dxa"/>
          </w:tcPr>
          <w:p w14:paraId="1E7DB167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Spektrofotometrie</w:t>
            </w:r>
          </w:p>
        </w:tc>
        <w:tc>
          <w:tcPr>
            <w:tcW w:w="2551" w:type="dxa"/>
          </w:tcPr>
          <w:p w14:paraId="570B8300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301_SOP_08 _01/VA2</w:t>
            </w:r>
          </w:p>
          <w:p w14:paraId="6FAD74E2" w14:textId="77777777" w:rsidR="00347887" w:rsidRPr="006F499E" w:rsidRDefault="00347887" w:rsidP="00347887">
            <w:pPr>
              <w:spacing w:before="0" w:after="0"/>
              <w:rPr>
                <w:sz w:val="20"/>
              </w:rPr>
            </w:pPr>
          </w:p>
        </w:tc>
        <w:tc>
          <w:tcPr>
            <w:tcW w:w="1843" w:type="dxa"/>
          </w:tcPr>
          <w:p w14:paraId="6C69F2CB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Plazma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79436C7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1EC39038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9A43D06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8.</w:t>
            </w:r>
          </w:p>
        </w:tc>
        <w:tc>
          <w:tcPr>
            <w:tcW w:w="2268" w:type="dxa"/>
          </w:tcPr>
          <w:p w14:paraId="1CC5D6E3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0218A">
              <w:rPr>
                <w:sz w:val="20"/>
              </w:rPr>
              <w:t>Krevní obraz</w:t>
            </w:r>
          </w:p>
        </w:tc>
        <w:tc>
          <w:tcPr>
            <w:tcW w:w="1985" w:type="dxa"/>
            <w:shd w:val="clear" w:color="auto" w:fill="auto"/>
          </w:tcPr>
          <w:p w14:paraId="6CD195C8" w14:textId="77777777" w:rsidR="00347887" w:rsidRPr="00950BD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950BD8">
              <w:rPr>
                <w:color w:val="000000" w:themeColor="text1"/>
                <w:sz w:val="20"/>
              </w:rPr>
              <w:t>Průtoková cytometrie;</w:t>
            </w:r>
          </w:p>
          <w:p w14:paraId="3F6C1942" w14:textId="77777777" w:rsidR="00347887" w:rsidRPr="00950BD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950BD8">
              <w:rPr>
                <w:color w:val="000000" w:themeColor="text1"/>
                <w:sz w:val="20"/>
              </w:rPr>
              <w:t xml:space="preserve">Impedanční metoda; </w:t>
            </w:r>
          </w:p>
          <w:p w14:paraId="3111DFB4" w14:textId="77777777" w:rsidR="00347887" w:rsidRPr="00950BD8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950BD8">
              <w:rPr>
                <w:color w:val="000000" w:themeColor="text1"/>
                <w:sz w:val="20"/>
              </w:rPr>
              <w:t>Fotometrie</w:t>
            </w:r>
            <w:r>
              <w:rPr>
                <w:color w:val="000000" w:themeColor="text1"/>
                <w:sz w:val="20"/>
              </w:rPr>
              <w:t>;</w:t>
            </w:r>
          </w:p>
          <w:p w14:paraId="15BFD75B" w14:textId="77777777" w:rsidR="00347887" w:rsidRPr="006F499E" w:rsidRDefault="00347887" w:rsidP="00347887">
            <w:pPr>
              <w:spacing w:before="0" w:after="0"/>
              <w:jc w:val="left"/>
              <w:rPr>
                <w:color w:val="282828"/>
                <w:w w:val="110"/>
                <w:sz w:val="20"/>
              </w:rPr>
            </w:pPr>
            <w:r w:rsidRPr="00950BD8">
              <w:rPr>
                <w:color w:val="000000" w:themeColor="text1"/>
                <w:sz w:val="20"/>
              </w:rPr>
              <w:t>Výpočty</w:t>
            </w:r>
          </w:p>
        </w:tc>
        <w:tc>
          <w:tcPr>
            <w:tcW w:w="2551" w:type="dxa"/>
          </w:tcPr>
          <w:p w14:paraId="7BB5852A" w14:textId="77777777" w:rsidR="00347887" w:rsidRDefault="00347887" w:rsidP="00347887">
            <w:pPr>
              <w:rPr>
                <w:sz w:val="20"/>
              </w:rPr>
            </w:pPr>
            <w:r w:rsidRPr="006F499E">
              <w:rPr>
                <w:sz w:val="20"/>
              </w:rPr>
              <w:t>206_SOP_22_01/VA2</w:t>
            </w:r>
            <w:r>
              <w:rPr>
                <w:sz w:val="20"/>
              </w:rPr>
              <w:t>;</w:t>
            </w:r>
          </w:p>
          <w:p w14:paraId="7DC2848E" w14:textId="77777777" w:rsidR="00347887" w:rsidRPr="006F499E" w:rsidRDefault="00347887" w:rsidP="00347887">
            <w:pPr>
              <w:rPr>
                <w:sz w:val="20"/>
              </w:rPr>
            </w:pPr>
            <w:r w:rsidRPr="0060218A">
              <w:rPr>
                <w:sz w:val="20"/>
              </w:rPr>
              <w:t xml:space="preserve">Sysmex XN-10  </w:t>
            </w:r>
          </w:p>
          <w:p w14:paraId="2A6435CC" w14:textId="77777777" w:rsidR="00347887" w:rsidRPr="006F499E" w:rsidRDefault="00347887" w:rsidP="00347887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61709079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36636918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7D14C52B" w14:textId="77777777" w:rsidTr="00084E29">
        <w:trPr>
          <w:gridAfter w:val="2"/>
          <w:wAfter w:w="21118" w:type="dxa"/>
          <w:cantSplit/>
          <w:trHeight w:val="509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F80674B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9.</w:t>
            </w:r>
          </w:p>
        </w:tc>
        <w:tc>
          <w:tcPr>
            <w:tcW w:w="2268" w:type="dxa"/>
          </w:tcPr>
          <w:p w14:paraId="0C0795DF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Hodnocení nátěru periferní krve </w:t>
            </w:r>
          </w:p>
        </w:tc>
        <w:tc>
          <w:tcPr>
            <w:tcW w:w="1985" w:type="dxa"/>
          </w:tcPr>
          <w:p w14:paraId="1A0D3586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Mikroskopie</w:t>
            </w:r>
          </w:p>
          <w:p w14:paraId="07CB2149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551" w:type="dxa"/>
          </w:tcPr>
          <w:p w14:paraId="16C8AB90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113_SOP_14_05/VA1  </w:t>
            </w:r>
          </w:p>
        </w:tc>
        <w:tc>
          <w:tcPr>
            <w:tcW w:w="1843" w:type="dxa"/>
          </w:tcPr>
          <w:p w14:paraId="2B6A7613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2E408AA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55B41EF1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20DCF6E9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8" w:type="dxa"/>
          </w:tcPr>
          <w:p w14:paraId="57F91EE3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Hodnocení nátěru periferní </w:t>
            </w:r>
            <w:r>
              <w:rPr>
                <w:sz w:val="20"/>
              </w:rPr>
              <w:t>krve</w:t>
            </w:r>
          </w:p>
        </w:tc>
        <w:tc>
          <w:tcPr>
            <w:tcW w:w="1985" w:type="dxa"/>
          </w:tcPr>
          <w:p w14:paraId="0B22C6EE" w14:textId="77777777" w:rsidR="00347887" w:rsidRPr="006F499E" w:rsidRDefault="00347887" w:rsidP="00347887">
            <w:pPr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Digitální mikroskopie</w:t>
            </w:r>
          </w:p>
        </w:tc>
        <w:tc>
          <w:tcPr>
            <w:tcW w:w="2551" w:type="dxa"/>
          </w:tcPr>
          <w:p w14:paraId="5036517B" w14:textId="77777777" w:rsidR="00347887" w:rsidRDefault="00347887" w:rsidP="00347887">
            <w:pPr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113_SOP_14_05/VA1 </w:t>
            </w:r>
          </w:p>
          <w:p w14:paraId="4EE0BE4A" w14:textId="77777777" w:rsidR="00347887" w:rsidRPr="006F499E" w:rsidRDefault="00347887" w:rsidP="00347887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1EF0F839" w14:textId="77777777" w:rsidR="00347887" w:rsidRPr="006F499E" w:rsidRDefault="00347887" w:rsidP="00347887">
            <w:pPr>
              <w:rPr>
                <w:sz w:val="20"/>
              </w:rPr>
            </w:pPr>
            <w:r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1D6F664B" w14:textId="77777777" w:rsidR="00347887" w:rsidRDefault="00347887" w:rsidP="00347887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5CEB4EBE" w14:textId="77777777" w:rsidTr="00084E29">
        <w:trPr>
          <w:gridAfter w:val="2"/>
          <w:wAfter w:w="21118" w:type="dxa"/>
          <w:cantSplit/>
          <w:trHeight w:val="483"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7A13D944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6F499E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6682FE1C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Kvantitativní </w:t>
            </w:r>
            <w:r w:rsidRPr="006F499E">
              <w:rPr>
                <w:sz w:val="20"/>
              </w:rPr>
              <w:t xml:space="preserve">stanovení G-6-PDH </w:t>
            </w:r>
          </w:p>
        </w:tc>
        <w:tc>
          <w:tcPr>
            <w:tcW w:w="1985" w:type="dxa"/>
          </w:tcPr>
          <w:p w14:paraId="4A5B747A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Spektrofotometrie</w:t>
            </w:r>
          </w:p>
        </w:tc>
        <w:tc>
          <w:tcPr>
            <w:tcW w:w="2551" w:type="dxa"/>
          </w:tcPr>
          <w:p w14:paraId="31905346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117_SOP_11_02/VA2</w:t>
            </w:r>
          </w:p>
          <w:p w14:paraId="08D76DF0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</w:tcPr>
          <w:p w14:paraId="4BA14AE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05C475E4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0907FA88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</w:tcBorders>
            <w:vAlign w:val="center"/>
          </w:tcPr>
          <w:p w14:paraId="4A38C197" w14:textId="77777777" w:rsidR="00347887" w:rsidRPr="006F499E" w:rsidRDefault="00347887" w:rsidP="00347887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6F499E">
              <w:rPr>
                <w:sz w:val="20"/>
              </w:rPr>
              <w:t>.</w:t>
            </w:r>
          </w:p>
        </w:tc>
        <w:tc>
          <w:tcPr>
            <w:tcW w:w="2268" w:type="dxa"/>
          </w:tcPr>
          <w:p w14:paraId="7E678D47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Kvantitativní stanovení hemoglobinů </w:t>
            </w:r>
          </w:p>
        </w:tc>
        <w:tc>
          <w:tcPr>
            <w:tcW w:w="1985" w:type="dxa"/>
          </w:tcPr>
          <w:p w14:paraId="65A3CB4F" w14:textId="77777777" w:rsidR="00347887" w:rsidRPr="006F499E" w:rsidRDefault="00347887" w:rsidP="00347887">
            <w:pPr>
              <w:spacing w:before="0"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Kapilární elektroforéza</w:t>
            </w:r>
          </w:p>
        </w:tc>
        <w:tc>
          <w:tcPr>
            <w:tcW w:w="2551" w:type="dxa"/>
          </w:tcPr>
          <w:p w14:paraId="57BB92E7" w14:textId="77777777" w:rsidR="00347887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117_SOP_12 _01/VA2</w:t>
            </w:r>
            <w:r>
              <w:rPr>
                <w:color w:val="000000" w:themeColor="text1"/>
                <w:sz w:val="20"/>
              </w:rPr>
              <w:t>;</w:t>
            </w:r>
          </w:p>
          <w:p w14:paraId="51FF95C3" w14:textId="77777777" w:rsidR="00347887" w:rsidRPr="006F499E" w:rsidRDefault="00347887" w:rsidP="00347887">
            <w:pPr>
              <w:spacing w:before="0" w:after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MINICAP </w:t>
            </w:r>
            <w:proofErr w:type="spellStart"/>
            <w:r>
              <w:rPr>
                <w:color w:val="000000" w:themeColor="text1"/>
                <w:sz w:val="20"/>
              </w:rPr>
              <w:t>Flex</w:t>
            </w:r>
            <w:proofErr w:type="spellEnd"/>
            <w:r>
              <w:rPr>
                <w:color w:val="000000" w:themeColor="text1"/>
                <w:sz w:val="20"/>
              </w:rPr>
              <w:t xml:space="preserve"> piercing</w:t>
            </w:r>
          </w:p>
        </w:tc>
        <w:tc>
          <w:tcPr>
            <w:tcW w:w="1843" w:type="dxa"/>
          </w:tcPr>
          <w:p w14:paraId="55213E9E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76C1900" w14:textId="77777777" w:rsidR="00347887" w:rsidRPr="006F499E" w:rsidRDefault="00347887" w:rsidP="00347887">
            <w:pPr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A, B, C</w:t>
            </w:r>
          </w:p>
        </w:tc>
      </w:tr>
      <w:tr w:rsidR="00347887" w:rsidRPr="006F499E" w14:paraId="39142792" w14:textId="77777777" w:rsidTr="00084E29">
        <w:trPr>
          <w:gridAfter w:val="2"/>
          <w:wAfter w:w="21118" w:type="dxa"/>
          <w:cantSplit/>
        </w:trPr>
        <w:tc>
          <w:tcPr>
            <w:tcW w:w="63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22EBAE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6F499E">
              <w:rPr>
                <w:sz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B8357F" w14:textId="77777777" w:rsidR="00347887" w:rsidRPr="006F499E" w:rsidRDefault="00347887" w:rsidP="00347887">
            <w:pPr>
              <w:spacing w:after="0"/>
              <w:jc w:val="left"/>
              <w:rPr>
                <w:sz w:val="20"/>
              </w:rPr>
            </w:pPr>
            <w:r w:rsidRPr="00236EA3">
              <w:rPr>
                <w:sz w:val="20"/>
              </w:rPr>
              <w:t>Krevní obraz s</w:t>
            </w:r>
            <w:r>
              <w:rPr>
                <w:sz w:val="20"/>
              </w:rPr>
              <w:t> </w:t>
            </w:r>
            <w:r w:rsidRPr="00236EA3">
              <w:rPr>
                <w:sz w:val="20"/>
              </w:rPr>
              <w:t xml:space="preserve">pětipopulačním diferenciálním počtem leukocytů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5E92753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Průtoková cytometrie</w:t>
            </w:r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 xml:space="preserve"> </w:t>
            </w:r>
          </w:p>
          <w:p w14:paraId="2C965AFE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Impedanční metoda</w:t>
            </w:r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> </w:t>
            </w:r>
          </w:p>
          <w:p w14:paraId="1F2D92D3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Fotometrie</w:t>
            </w:r>
            <w:r>
              <w:rPr>
                <w:sz w:val="20"/>
              </w:rPr>
              <w:t>;</w:t>
            </w:r>
          </w:p>
          <w:p w14:paraId="3266663F" w14:textId="77777777" w:rsidR="00347887" w:rsidRPr="006F499E" w:rsidRDefault="00347887" w:rsidP="00347887">
            <w:pPr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sz w:val="20"/>
              </w:rPr>
              <w:t>Výpočty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6D3E34" w14:textId="77777777" w:rsidR="00347887" w:rsidRDefault="00347887" w:rsidP="00347887">
            <w:pPr>
              <w:spacing w:after="0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113_SOP_16_19/VA1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02F81707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113_SOP_16_21/VA1</w:t>
            </w:r>
            <w:r w:rsidR="00A97C90">
              <w:rPr>
                <w:color w:val="000000" w:themeColor="text1"/>
                <w:sz w:val="20"/>
              </w:rPr>
              <w:t>;</w:t>
            </w:r>
          </w:p>
          <w:p w14:paraId="02981B9F" w14:textId="77777777" w:rsidR="00347887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236EA3">
              <w:rPr>
                <w:color w:val="000000" w:themeColor="text1"/>
                <w:sz w:val="20"/>
              </w:rPr>
              <w:t>Sysmex XN10, XN20</w:t>
            </w:r>
          </w:p>
          <w:p w14:paraId="20685F75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22DAEC" w14:textId="77777777" w:rsidR="00347887" w:rsidRPr="006F499E" w:rsidRDefault="00347887" w:rsidP="00347887">
            <w:pPr>
              <w:spacing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Krev</w:t>
            </w: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</w:tcPr>
          <w:p w14:paraId="5735769C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347887" w:rsidRPr="006F499E" w14:paraId="3DF0A033" w14:textId="77777777" w:rsidTr="00084E29">
        <w:trPr>
          <w:gridAfter w:val="2"/>
          <w:wAfter w:w="21118" w:type="dxa"/>
          <w:cantSplit/>
          <w:trHeight w:val="1186"/>
        </w:trPr>
        <w:tc>
          <w:tcPr>
            <w:tcW w:w="6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3EF144" w14:textId="77777777" w:rsidR="00347887" w:rsidRPr="006F499E" w:rsidRDefault="00347887" w:rsidP="003478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Pr="006F499E">
              <w:rPr>
                <w:sz w:val="20"/>
              </w:rPr>
              <w:t>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ABAA6C0" w14:textId="77777777" w:rsidR="00347887" w:rsidRPr="006F499E" w:rsidRDefault="00347887" w:rsidP="00347887">
            <w:pPr>
              <w:spacing w:after="0"/>
              <w:ind w:right="142"/>
              <w:jc w:val="left"/>
              <w:rPr>
                <w:color w:val="000000" w:themeColor="text1"/>
                <w:sz w:val="20"/>
              </w:rPr>
            </w:pPr>
            <w:r w:rsidRPr="00BC6692">
              <w:rPr>
                <w:color w:val="000000" w:themeColor="text1"/>
                <w:sz w:val="20"/>
              </w:rPr>
              <w:t>Retikulocyty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59C06EB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Průtoková cytometrie</w:t>
            </w:r>
            <w:r>
              <w:rPr>
                <w:color w:val="000000" w:themeColor="text1"/>
                <w:sz w:val="20"/>
              </w:rPr>
              <w:t>;</w:t>
            </w:r>
            <w:r w:rsidRPr="006F499E"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Impedanční metoda;</w:t>
            </w:r>
          </w:p>
          <w:p w14:paraId="1DC21FD1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Výpočty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B4B627A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113_SOP_16_20/VA1</w:t>
            </w:r>
            <w:r>
              <w:rPr>
                <w:color w:val="000000" w:themeColor="text1"/>
                <w:sz w:val="20"/>
              </w:rPr>
              <w:t>;</w:t>
            </w:r>
          </w:p>
          <w:p w14:paraId="560DBC15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Sysmex</w:t>
            </w:r>
            <w:r w:rsidRPr="006F499E">
              <w:rPr>
                <w:color w:val="000000" w:themeColor="text1"/>
                <w:sz w:val="20"/>
              </w:rPr>
              <w:t xml:space="preserve"> XN</w:t>
            </w:r>
            <w:r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67F562B2" w14:textId="77777777" w:rsidR="00347887" w:rsidRPr="006F499E" w:rsidRDefault="00347887" w:rsidP="00347887">
            <w:pPr>
              <w:spacing w:after="0"/>
              <w:jc w:val="left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Krev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14:paraId="4BD8242D" w14:textId="77777777" w:rsidR="00347887" w:rsidRPr="006F499E" w:rsidRDefault="00347887" w:rsidP="00347887">
            <w:pPr>
              <w:jc w:val="left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</w:tbl>
    <w:p w14:paraId="533E93CD" w14:textId="77777777" w:rsidR="00194A3F" w:rsidRDefault="00194A3F" w:rsidP="00194A3F">
      <w:pPr>
        <w:tabs>
          <w:tab w:val="left" w:pos="0"/>
          <w:tab w:val="left" w:pos="2127"/>
          <w:tab w:val="left" w:pos="4536"/>
        </w:tabs>
        <w:spacing w:before="120" w:after="60"/>
        <w:ind w:right="567"/>
        <w:rPr>
          <w:b/>
        </w:rPr>
      </w:pPr>
    </w:p>
    <w:p w14:paraId="22B9000F" w14:textId="77777777" w:rsidR="00194A3F" w:rsidRDefault="00194A3F" w:rsidP="00194A3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206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34"/>
        <w:gridCol w:w="9072"/>
      </w:tblGrid>
      <w:tr w:rsidR="00194A3F" w:rsidRPr="006F499E" w14:paraId="6C54CC69" w14:textId="77777777" w:rsidTr="00A06B1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E43F819" w14:textId="77777777" w:rsidR="00194A3F" w:rsidRPr="006F499E" w:rsidRDefault="00194A3F" w:rsidP="00084E2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6F499E">
              <w:rPr>
                <w:b/>
                <w:sz w:val="18"/>
                <w:szCs w:val="18"/>
              </w:rPr>
              <w:t>poř</w:t>
            </w:r>
            <w:proofErr w:type="spellEnd"/>
            <w:r w:rsidRPr="006F499E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196DA" w14:textId="77777777" w:rsidR="00194A3F" w:rsidRPr="006F499E" w:rsidRDefault="00194A3F" w:rsidP="00084E29">
            <w:pPr>
              <w:spacing w:before="120"/>
              <w:jc w:val="left"/>
              <w:rPr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>Detailní informace k</w:t>
            </w:r>
            <w:r>
              <w:rPr>
                <w:b/>
                <w:sz w:val="18"/>
                <w:szCs w:val="18"/>
              </w:rPr>
              <w:t> </w:t>
            </w:r>
            <w:r w:rsidRPr="006F499E">
              <w:rPr>
                <w:b/>
                <w:sz w:val="18"/>
                <w:szCs w:val="18"/>
              </w:rPr>
              <w:t>činnostem v</w:t>
            </w:r>
            <w:r>
              <w:rPr>
                <w:b/>
                <w:sz w:val="18"/>
                <w:szCs w:val="18"/>
              </w:rPr>
              <w:t> </w:t>
            </w:r>
            <w:r w:rsidRPr="006F499E">
              <w:rPr>
                <w:b/>
                <w:sz w:val="18"/>
                <w:szCs w:val="18"/>
              </w:rPr>
              <w:t>rozsahu akreditace</w:t>
            </w:r>
          </w:p>
        </w:tc>
      </w:tr>
      <w:tr w:rsidR="00194A3F" w:rsidRPr="006F499E" w14:paraId="680D7AE9" w14:textId="77777777" w:rsidTr="00A06B12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C32C039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501651">
              <w:rPr>
                <w:sz w:val="20"/>
              </w:rPr>
              <w:t>222/1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051544" w14:textId="77777777" w:rsidR="00194A3F" w:rsidRPr="00820D68" w:rsidRDefault="00194A3F" w:rsidP="00084E29">
            <w:pPr>
              <w:jc w:val="left"/>
              <w:rPr>
                <w:sz w:val="20"/>
              </w:rPr>
            </w:pPr>
            <w:r>
              <w:rPr>
                <w:sz w:val="20"/>
              </w:rPr>
              <w:t>HLA-A, B, Bw, Cw</w:t>
            </w:r>
          </w:p>
        </w:tc>
      </w:tr>
      <w:tr w:rsidR="00194A3F" w:rsidRPr="006F499E" w14:paraId="178FD9B9" w14:textId="77777777" w:rsidTr="00A06B12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313919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868F8" w14:textId="77777777" w:rsidR="00194A3F" w:rsidRPr="00820D68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Základní screening</w:t>
            </w:r>
            <w:r w:rsidRPr="00820D68">
              <w:rPr>
                <w:sz w:val="20"/>
              </w:rPr>
              <w:t xml:space="preserve"> NAT</w:t>
            </w:r>
            <w:r>
              <w:rPr>
                <w:sz w:val="20"/>
              </w:rPr>
              <w:t xml:space="preserve"> a v e</w:t>
            </w:r>
            <w:r w:rsidRPr="00820D68">
              <w:rPr>
                <w:sz w:val="20"/>
              </w:rPr>
              <w:t>nzym</w:t>
            </w:r>
            <w:r>
              <w:rPr>
                <w:sz w:val="20"/>
              </w:rPr>
              <w:t xml:space="preserve">ovém testu papain   </w:t>
            </w:r>
          </w:p>
        </w:tc>
      </w:tr>
      <w:tr w:rsidR="00A06B12" w:rsidRPr="006F499E" w14:paraId="4C259494" w14:textId="77777777" w:rsidTr="00A06B12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4A049B4" w14:textId="77777777" w:rsidR="00A06B12" w:rsidRPr="00A06B12" w:rsidRDefault="00A06B12" w:rsidP="00A06B12">
            <w:pPr>
              <w:jc w:val="center"/>
              <w:rPr>
                <w:sz w:val="20"/>
              </w:rPr>
            </w:pPr>
            <w:r w:rsidRPr="00A06B12">
              <w:rPr>
                <w:sz w:val="20"/>
              </w:rPr>
              <w:t>222/5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83A69" w14:textId="77777777" w:rsidR="00A06B12" w:rsidRPr="00A06B12" w:rsidRDefault="00A06B12" w:rsidP="00A06B12">
            <w:pPr>
              <w:rPr>
                <w:sz w:val="20"/>
              </w:rPr>
            </w:pPr>
            <w:r w:rsidRPr="00A06B12">
              <w:rPr>
                <w:sz w:val="20"/>
              </w:rPr>
              <w:t xml:space="preserve">Identifikace </w:t>
            </w:r>
            <w:proofErr w:type="gramStart"/>
            <w:r w:rsidRPr="00A06B12">
              <w:rPr>
                <w:sz w:val="20"/>
              </w:rPr>
              <w:t>v  NAT</w:t>
            </w:r>
            <w:proofErr w:type="gramEnd"/>
            <w:r w:rsidRPr="00A06B12">
              <w:rPr>
                <w:sz w:val="20"/>
              </w:rPr>
              <w:t xml:space="preserve"> a v enzymovém testu papain   </w:t>
            </w:r>
          </w:p>
        </w:tc>
      </w:tr>
      <w:tr w:rsidR="00194A3F" w:rsidRPr="006F499E" w14:paraId="2CA53F02" w14:textId="77777777" w:rsidTr="00A06B12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8C1C1B7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15C0E" w14:textId="77777777" w:rsidR="00194A3F" w:rsidRPr="00820D68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Senzibilizace erytrocytů IgG a/nebo C3d</w:t>
            </w:r>
          </w:p>
        </w:tc>
      </w:tr>
      <w:tr w:rsidR="00194A3F" w:rsidRPr="006F499E" w14:paraId="43EAC7DA" w14:textId="77777777" w:rsidTr="00A06B12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A6EF2DC" w14:textId="77777777" w:rsidR="00194A3F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222/7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7D888" w14:textId="77777777" w:rsidR="00194A3F" w:rsidRPr="006F499E" w:rsidRDefault="00194A3F" w:rsidP="00084E29">
            <w:pPr>
              <w:rPr>
                <w:sz w:val="20"/>
              </w:rPr>
            </w:pPr>
            <w:r w:rsidRPr="006F499E">
              <w:rPr>
                <w:sz w:val="20"/>
              </w:rPr>
              <w:t xml:space="preserve">anti-heparin/PF4 </w:t>
            </w:r>
            <w:r>
              <w:rPr>
                <w:sz w:val="20"/>
              </w:rPr>
              <w:t xml:space="preserve">ve </w:t>
            </w:r>
            <w:r w:rsidRPr="006F499E">
              <w:rPr>
                <w:sz w:val="20"/>
              </w:rPr>
              <w:t>tříd</w:t>
            </w:r>
            <w:r>
              <w:rPr>
                <w:sz w:val="20"/>
              </w:rPr>
              <w:t>ě</w:t>
            </w:r>
            <w:r w:rsidRPr="006F499E">
              <w:rPr>
                <w:sz w:val="20"/>
              </w:rPr>
              <w:t xml:space="preserve"> IgG </w:t>
            </w:r>
          </w:p>
        </w:tc>
      </w:tr>
      <w:tr w:rsidR="00194A3F" w:rsidRPr="006F499E" w14:paraId="1E3FEF60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2101C625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222/</w:t>
            </w:r>
            <w:r>
              <w:rPr>
                <w:sz w:val="20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5C1B4C03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sz w:val="20"/>
              </w:rPr>
              <w:t>Ve třídě IgG a IgM</w:t>
            </w:r>
          </w:p>
        </w:tc>
      </w:tr>
      <w:tr w:rsidR="00194A3F" w:rsidRPr="006F499E" w14:paraId="1B33A9B0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15CEF903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222/9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4033B857" w14:textId="77777777" w:rsidR="00194A3F" w:rsidRPr="00820D68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Kompatibilita erytrocytů dárce s plazmou příjemce v NAT</w:t>
            </w:r>
          </w:p>
        </w:tc>
      </w:tr>
      <w:tr w:rsidR="00194A3F" w:rsidRPr="006F499E" w14:paraId="11F0B4C6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280194BD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222/10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5FB3DB4B" w14:textId="77777777" w:rsidR="00194A3F" w:rsidRPr="00820D68" w:rsidRDefault="00194A3F" w:rsidP="00084E29">
            <w:pPr>
              <w:rPr>
                <w:sz w:val="20"/>
              </w:rPr>
            </w:pPr>
            <w:r>
              <w:rPr>
                <w:sz w:val="22"/>
                <w:szCs w:val="22"/>
              </w:rPr>
              <w:t>AB0, RhD</w:t>
            </w:r>
          </w:p>
        </w:tc>
      </w:tr>
      <w:tr w:rsidR="00194A3F" w:rsidRPr="006F499E" w14:paraId="243111C6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5A53D251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222/1</w:t>
            </w:r>
            <w:r>
              <w:rPr>
                <w:sz w:val="20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5CB844B7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sz w:val="20"/>
              </w:rPr>
              <w:t xml:space="preserve">C, c, E, e, K, </w:t>
            </w:r>
            <w:r>
              <w:rPr>
                <w:color w:val="000000" w:themeColor="text1"/>
                <w:sz w:val="20"/>
              </w:rPr>
              <w:t>C</w:t>
            </w:r>
            <w:r w:rsidRPr="00EE2C6E">
              <w:rPr>
                <w:color w:val="000000" w:themeColor="text1"/>
                <w:sz w:val="20"/>
                <w:vertAlign w:val="superscript"/>
              </w:rPr>
              <w:t>w</w:t>
            </w:r>
          </w:p>
        </w:tc>
      </w:tr>
      <w:tr w:rsidR="00194A3F" w:rsidRPr="006F499E" w14:paraId="00963EAC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0983A4FC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222/12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1A5D1909" w14:textId="77777777" w:rsidR="00194A3F" w:rsidRPr="00820D68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Ve třídě IgG u dárců krve</w:t>
            </w:r>
          </w:p>
        </w:tc>
      </w:tr>
      <w:tr w:rsidR="00194A3F" w:rsidRPr="006F499E" w14:paraId="60F71619" w14:textId="77777777" w:rsidTr="00084E29">
        <w:tc>
          <w:tcPr>
            <w:tcW w:w="1134" w:type="dxa"/>
            <w:tcBorders>
              <w:top w:val="single" w:sz="4" w:space="0" w:color="auto"/>
              <w:left w:val="double" w:sz="4" w:space="0" w:color="auto"/>
            </w:tcBorders>
          </w:tcPr>
          <w:p w14:paraId="1EEEFC24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802/1</w:t>
            </w:r>
          </w:p>
        </w:tc>
        <w:tc>
          <w:tcPr>
            <w:tcW w:w="9072" w:type="dxa"/>
            <w:tcBorders>
              <w:top w:val="single" w:sz="4" w:space="0" w:color="auto"/>
              <w:right w:val="double" w:sz="4" w:space="0" w:color="auto"/>
            </w:tcBorders>
          </w:tcPr>
          <w:p w14:paraId="514BB8A3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sz w:val="20"/>
              </w:rPr>
              <w:t>RNA SARS-CoV2,</w:t>
            </w:r>
            <w:r>
              <w:rPr>
                <w:sz w:val="20"/>
              </w:rPr>
              <w:t xml:space="preserve"> </w:t>
            </w:r>
            <w:r w:rsidRPr="00820D68">
              <w:rPr>
                <w:sz w:val="20"/>
              </w:rPr>
              <w:t>RNA Influenza A, RNA</w:t>
            </w:r>
            <w:r>
              <w:rPr>
                <w:sz w:val="20"/>
              </w:rPr>
              <w:t xml:space="preserve"> </w:t>
            </w:r>
            <w:r w:rsidRPr="00820D68">
              <w:rPr>
                <w:sz w:val="20"/>
              </w:rPr>
              <w:t>Influenza B, RNARSV</w:t>
            </w:r>
          </w:p>
        </w:tc>
      </w:tr>
      <w:tr w:rsidR="00194A3F" w:rsidRPr="006F499E" w14:paraId="0A8B21B4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0217AD2E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802/2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615B66FF" w14:textId="77777777" w:rsidR="00194A3F" w:rsidRPr="00820D68" w:rsidRDefault="00194A3F" w:rsidP="00084E29">
            <w:pPr>
              <w:ind w:firstLine="2"/>
              <w:jc w:val="left"/>
              <w:rPr>
                <w:sz w:val="20"/>
              </w:rPr>
            </w:pPr>
            <w:r w:rsidRPr="00820D68">
              <w:rPr>
                <w:sz w:val="20"/>
              </w:rPr>
              <w:t xml:space="preserve">RNA multiplex </w:t>
            </w:r>
            <w:proofErr w:type="spellStart"/>
            <w:r w:rsidRPr="00820D68">
              <w:rPr>
                <w:sz w:val="20"/>
              </w:rPr>
              <w:t>Parainfluenza</w:t>
            </w:r>
            <w:proofErr w:type="spellEnd"/>
            <w:r w:rsidRPr="00820D68">
              <w:rPr>
                <w:sz w:val="20"/>
              </w:rPr>
              <w:t xml:space="preserve"> virus 1-4, rhinoviry, lidské enteroviry, lidské adenoviry, lidské                     </w:t>
            </w:r>
            <w:proofErr w:type="spellStart"/>
            <w:r w:rsidRPr="00820D68">
              <w:rPr>
                <w:sz w:val="20"/>
              </w:rPr>
              <w:t>metapneumoviry</w:t>
            </w:r>
            <w:proofErr w:type="spellEnd"/>
            <w:r w:rsidRPr="00820D68">
              <w:rPr>
                <w:sz w:val="20"/>
              </w:rPr>
              <w:t xml:space="preserve"> a lidské </w:t>
            </w:r>
            <w:proofErr w:type="spellStart"/>
            <w:r w:rsidRPr="00820D68">
              <w:rPr>
                <w:sz w:val="20"/>
              </w:rPr>
              <w:t>bocaviry</w:t>
            </w:r>
            <w:proofErr w:type="spellEnd"/>
            <w:r w:rsidRPr="00820D68">
              <w:rPr>
                <w:sz w:val="20"/>
              </w:rPr>
              <w:t xml:space="preserve">, </w:t>
            </w:r>
            <w:proofErr w:type="spellStart"/>
            <w:r w:rsidRPr="00820D68">
              <w:rPr>
                <w:sz w:val="20"/>
              </w:rPr>
              <w:t>Aspergillus</w:t>
            </w:r>
            <w:proofErr w:type="spellEnd"/>
            <w:r w:rsidRPr="00820D68">
              <w:rPr>
                <w:sz w:val="20"/>
              </w:rPr>
              <w:t xml:space="preserve"> </w:t>
            </w:r>
            <w:proofErr w:type="spellStart"/>
            <w:r w:rsidRPr="00820D68">
              <w:rPr>
                <w:sz w:val="20"/>
              </w:rPr>
              <w:t>sp</w:t>
            </w:r>
            <w:proofErr w:type="spellEnd"/>
            <w:r w:rsidRPr="00820D68">
              <w:rPr>
                <w:sz w:val="20"/>
              </w:rPr>
              <w:t xml:space="preserve">., </w:t>
            </w:r>
            <w:proofErr w:type="spellStart"/>
            <w:r w:rsidRPr="00820D68">
              <w:rPr>
                <w:sz w:val="20"/>
              </w:rPr>
              <w:t>Mucorales</w:t>
            </w:r>
            <w:proofErr w:type="spellEnd"/>
          </w:p>
        </w:tc>
      </w:tr>
      <w:tr w:rsidR="00194A3F" w:rsidRPr="006F499E" w14:paraId="5D849922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1698B170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802/3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7ADBCE41" w14:textId="0EE4DFD7" w:rsidR="00194A3F" w:rsidRPr="00820D68" w:rsidRDefault="00194A3F" w:rsidP="00084E29">
            <w:pPr>
              <w:jc w:val="left"/>
              <w:rPr>
                <w:sz w:val="20"/>
              </w:rPr>
            </w:pPr>
            <w:r w:rsidRPr="00820D68">
              <w:rPr>
                <w:sz w:val="20"/>
              </w:rPr>
              <w:t xml:space="preserve">RNA multiplex CMV, EBV, HSV1, HSV2, </w:t>
            </w:r>
            <w:proofErr w:type="spellStart"/>
            <w:r w:rsidRPr="00820D68">
              <w:rPr>
                <w:sz w:val="20"/>
              </w:rPr>
              <w:t>Pneumocystis</w:t>
            </w:r>
            <w:proofErr w:type="spellEnd"/>
            <w:r w:rsidRPr="00820D68">
              <w:rPr>
                <w:sz w:val="20"/>
              </w:rPr>
              <w:t xml:space="preserve"> </w:t>
            </w:r>
            <w:proofErr w:type="spellStart"/>
            <w:r w:rsidRPr="00820D68">
              <w:rPr>
                <w:sz w:val="20"/>
              </w:rPr>
              <w:t>jirovecii</w:t>
            </w:r>
            <w:proofErr w:type="spellEnd"/>
            <w:r w:rsidR="007E6F49">
              <w:rPr>
                <w:sz w:val="20"/>
              </w:rPr>
              <w:t>,</w:t>
            </w:r>
            <w:r w:rsidR="007E6F49" w:rsidRPr="000022EE">
              <w:rPr>
                <w:sz w:val="20"/>
                <w:highlight w:val="yellow"/>
              </w:rPr>
              <w:t xml:space="preserve"> BKV, VZV, HHV6</w:t>
            </w:r>
          </w:p>
        </w:tc>
      </w:tr>
      <w:tr w:rsidR="00194A3F" w:rsidRPr="006F499E" w14:paraId="253978DD" w14:textId="77777777" w:rsidTr="00084E29">
        <w:trPr>
          <w:trHeight w:val="621"/>
        </w:trPr>
        <w:tc>
          <w:tcPr>
            <w:tcW w:w="1134" w:type="dxa"/>
            <w:tcBorders>
              <w:left w:val="double" w:sz="4" w:space="0" w:color="auto"/>
            </w:tcBorders>
          </w:tcPr>
          <w:p w14:paraId="42F3A191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802/4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178A06F4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sz w:val="20"/>
              </w:rPr>
              <w:t xml:space="preserve">CMV ve třídě IgG, hepatitida C (Anti HCV), </w:t>
            </w:r>
            <w:proofErr w:type="spellStart"/>
            <w:r w:rsidRPr="00820D68">
              <w:rPr>
                <w:sz w:val="20"/>
              </w:rPr>
              <w:t>Syphilis</w:t>
            </w:r>
            <w:proofErr w:type="spellEnd"/>
            <w:r w:rsidRPr="00820D68">
              <w:rPr>
                <w:sz w:val="20"/>
              </w:rPr>
              <w:t xml:space="preserve"> (</w:t>
            </w:r>
            <w:r w:rsidRPr="00820D68">
              <w:rPr>
                <w:i/>
                <w:sz w:val="20"/>
              </w:rPr>
              <w:t xml:space="preserve">anti-Treponema </w:t>
            </w:r>
            <w:proofErr w:type="spellStart"/>
            <w:r w:rsidRPr="00820D68">
              <w:rPr>
                <w:i/>
                <w:sz w:val="20"/>
              </w:rPr>
              <w:t>Pallidum</w:t>
            </w:r>
            <w:proofErr w:type="spellEnd"/>
            <w:r w:rsidRPr="00820D68">
              <w:rPr>
                <w:sz w:val="20"/>
              </w:rPr>
              <w:t xml:space="preserve">), </w:t>
            </w:r>
            <w:r w:rsidRPr="00820D68">
              <w:rPr>
                <w:i/>
                <w:sz w:val="20"/>
              </w:rPr>
              <w:t xml:space="preserve">hepatitida B (anti </w:t>
            </w:r>
            <w:proofErr w:type="spellStart"/>
            <w:r w:rsidRPr="00820D68">
              <w:rPr>
                <w:i/>
                <w:sz w:val="20"/>
              </w:rPr>
              <w:t>HBs</w:t>
            </w:r>
            <w:proofErr w:type="spellEnd"/>
            <w:r w:rsidRPr="00820D68">
              <w:rPr>
                <w:i/>
                <w:sz w:val="20"/>
              </w:rPr>
              <w:t xml:space="preserve">, anti </w:t>
            </w:r>
            <w:proofErr w:type="spellStart"/>
            <w:r w:rsidRPr="00820D68">
              <w:rPr>
                <w:i/>
                <w:sz w:val="20"/>
              </w:rPr>
              <w:t>HBc</w:t>
            </w:r>
            <w:proofErr w:type="spellEnd"/>
            <w:r w:rsidRPr="00820D68">
              <w:rPr>
                <w:i/>
                <w:sz w:val="20"/>
              </w:rPr>
              <w:t>)</w:t>
            </w:r>
          </w:p>
        </w:tc>
      </w:tr>
      <w:tr w:rsidR="00194A3F" w:rsidRPr="006F499E" w14:paraId="11021870" w14:textId="77777777" w:rsidTr="00084E29">
        <w:trPr>
          <w:trHeight w:val="276"/>
        </w:trPr>
        <w:tc>
          <w:tcPr>
            <w:tcW w:w="1134" w:type="dxa"/>
            <w:tcBorders>
              <w:left w:val="double" w:sz="4" w:space="0" w:color="auto"/>
            </w:tcBorders>
          </w:tcPr>
          <w:p w14:paraId="28DE6EEF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802/5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78528696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sz w:val="20"/>
              </w:rPr>
              <w:t>Ab anti HIV 1,2 (</w:t>
            </w:r>
            <w:proofErr w:type="spellStart"/>
            <w:r w:rsidRPr="00820D68">
              <w:rPr>
                <w:sz w:val="20"/>
              </w:rPr>
              <w:t>Ig</w:t>
            </w:r>
            <w:proofErr w:type="spellEnd"/>
            <w:r w:rsidRPr="00820D68">
              <w:rPr>
                <w:sz w:val="20"/>
              </w:rPr>
              <w:t xml:space="preserve"> </w:t>
            </w:r>
            <w:proofErr w:type="spellStart"/>
            <w:r w:rsidRPr="00820D68">
              <w:rPr>
                <w:sz w:val="20"/>
              </w:rPr>
              <w:t>total</w:t>
            </w:r>
            <w:proofErr w:type="spellEnd"/>
            <w:r w:rsidRPr="00820D68">
              <w:rPr>
                <w:sz w:val="20"/>
              </w:rPr>
              <w:t xml:space="preserve">) a </w:t>
            </w:r>
            <w:proofErr w:type="spellStart"/>
            <w:r w:rsidRPr="00820D68">
              <w:rPr>
                <w:sz w:val="20"/>
              </w:rPr>
              <w:t>Ag</w:t>
            </w:r>
            <w:proofErr w:type="spellEnd"/>
            <w:r w:rsidRPr="00820D68">
              <w:rPr>
                <w:sz w:val="20"/>
              </w:rPr>
              <w:t xml:space="preserve"> HIV p24</w:t>
            </w:r>
          </w:p>
        </w:tc>
      </w:tr>
      <w:tr w:rsidR="00194A3F" w:rsidRPr="006F499E" w14:paraId="4E95EEDB" w14:textId="77777777" w:rsidTr="00084E29">
        <w:trPr>
          <w:trHeight w:val="337"/>
        </w:trPr>
        <w:tc>
          <w:tcPr>
            <w:tcW w:w="1134" w:type="dxa"/>
            <w:tcBorders>
              <w:left w:val="double" w:sz="4" w:space="0" w:color="auto"/>
            </w:tcBorders>
          </w:tcPr>
          <w:p w14:paraId="1870428D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802/6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25B5E81A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i/>
                <w:sz w:val="20"/>
              </w:rPr>
              <w:t>Hepatitida B</w:t>
            </w:r>
            <w:r w:rsidRPr="00820D68">
              <w:rPr>
                <w:sz w:val="20"/>
              </w:rPr>
              <w:t xml:space="preserve"> </w:t>
            </w:r>
            <w:r w:rsidRPr="00820D68">
              <w:rPr>
                <w:i/>
                <w:sz w:val="20"/>
              </w:rPr>
              <w:t>(</w:t>
            </w:r>
            <w:proofErr w:type="spellStart"/>
            <w:r w:rsidRPr="00820D68">
              <w:rPr>
                <w:i/>
                <w:sz w:val="20"/>
              </w:rPr>
              <w:t>HBsAg</w:t>
            </w:r>
            <w:proofErr w:type="spellEnd"/>
            <w:r w:rsidRPr="00820D68">
              <w:rPr>
                <w:i/>
                <w:sz w:val="20"/>
              </w:rPr>
              <w:t xml:space="preserve">), hepatitida C (HCV </w:t>
            </w:r>
            <w:proofErr w:type="spellStart"/>
            <w:r w:rsidRPr="00820D68">
              <w:rPr>
                <w:i/>
                <w:sz w:val="20"/>
              </w:rPr>
              <w:t>cAg</w:t>
            </w:r>
            <w:proofErr w:type="spellEnd"/>
            <w:r w:rsidRPr="00820D68">
              <w:rPr>
                <w:i/>
                <w:sz w:val="20"/>
              </w:rPr>
              <w:t>)</w:t>
            </w:r>
          </w:p>
        </w:tc>
      </w:tr>
      <w:tr w:rsidR="00194A3F" w:rsidRPr="006F499E" w14:paraId="4EC945EC" w14:textId="77777777" w:rsidTr="00084E29">
        <w:trPr>
          <w:trHeight w:val="257"/>
        </w:trPr>
        <w:tc>
          <w:tcPr>
            <w:tcW w:w="1134" w:type="dxa"/>
            <w:tcBorders>
              <w:left w:val="double" w:sz="4" w:space="0" w:color="auto"/>
            </w:tcBorders>
          </w:tcPr>
          <w:p w14:paraId="68F93759" w14:textId="77777777" w:rsidR="00194A3F" w:rsidRPr="00820D68" w:rsidRDefault="00194A3F" w:rsidP="00084E29">
            <w:pPr>
              <w:jc w:val="center"/>
              <w:rPr>
                <w:sz w:val="20"/>
              </w:rPr>
            </w:pPr>
            <w:r w:rsidRPr="00820D68">
              <w:rPr>
                <w:sz w:val="20"/>
              </w:rPr>
              <w:t>802/7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3BCD51D6" w14:textId="77777777" w:rsidR="00194A3F" w:rsidRPr="00820D68" w:rsidRDefault="00194A3F" w:rsidP="00084E29">
            <w:pPr>
              <w:rPr>
                <w:sz w:val="20"/>
              </w:rPr>
            </w:pPr>
            <w:r w:rsidRPr="00820D68">
              <w:rPr>
                <w:i/>
                <w:sz w:val="20"/>
              </w:rPr>
              <w:t>Hepatitida B</w:t>
            </w:r>
            <w:r w:rsidRPr="00820D68">
              <w:rPr>
                <w:sz w:val="20"/>
              </w:rPr>
              <w:t xml:space="preserve"> ( </w:t>
            </w:r>
            <w:proofErr w:type="spellStart"/>
            <w:r w:rsidRPr="00820D68">
              <w:rPr>
                <w:sz w:val="20"/>
              </w:rPr>
              <w:t>HbeAg</w:t>
            </w:r>
            <w:proofErr w:type="spellEnd"/>
            <w:r w:rsidRPr="00820D68">
              <w:rPr>
                <w:sz w:val="20"/>
              </w:rPr>
              <w:t xml:space="preserve">, anti </w:t>
            </w:r>
            <w:proofErr w:type="spellStart"/>
            <w:r w:rsidRPr="00820D68">
              <w:rPr>
                <w:sz w:val="20"/>
              </w:rPr>
              <w:t>HbeAg</w:t>
            </w:r>
            <w:proofErr w:type="spellEnd"/>
            <w:r w:rsidRPr="00820D68">
              <w:rPr>
                <w:sz w:val="20"/>
              </w:rPr>
              <w:t>)</w:t>
            </w:r>
          </w:p>
        </w:tc>
      </w:tr>
      <w:tr w:rsidR="00194A3F" w:rsidRPr="006F499E" w14:paraId="76E55C05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1A8C5E01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813/1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15FF1C17" w14:textId="77777777" w:rsidR="00194A3F" w:rsidRPr="006F499E" w:rsidRDefault="00194A3F" w:rsidP="00084E29">
            <w:pPr>
              <w:jc w:val="left"/>
              <w:rPr>
                <w:color w:val="000000"/>
                <w:sz w:val="20"/>
              </w:rPr>
            </w:pPr>
            <w:r w:rsidRPr="006F499E">
              <w:rPr>
                <w:color w:val="000000"/>
                <w:sz w:val="20"/>
              </w:rPr>
              <w:t>CD3, CD4, CD8, CD19, CD16, CD45, CD56 plus vybrané</w:t>
            </w:r>
            <w:r>
              <w:rPr>
                <w:color w:val="000000"/>
                <w:sz w:val="20"/>
              </w:rPr>
              <w:t xml:space="preserve"> </w:t>
            </w:r>
            <w:r w:rsidRPr="006F499E">
              <w:rPr>
                <w:color w:val="000000"/>
                <w:sz w:val="20"/>
              </w:rPr>
              <w:t>doplňkové znaky rozšířeného imunofenotypu lymfocytů</w:t>
            </w:r>
          </w:p>
        </w:tc>
      </w:tr>
      <w:tr w:rsidR="00194A3F" w:rsidRPr="006F499E" w14:paraId="7FB59813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58081876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813/2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499F4F6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color w:val="000000"/>
                <w:sz w:val="20"/>
              </w:rPr>
              <w:t>CD34, CD45</w:t>
            </w:r>
          </w:p>
        </w:tc>
      </w:tr>
      <w:tr w:rsidR="00194A3F" w:rsidRPr="006F499E" w14:paraId="4AA8B9BC" w14:textId="77777777" w:rsidTr="00084E29">
        <w:trPr>
          <w:trHeight w:val="584"/>
        </w:trPr>
        <w:tc>
          <w:tcPr>
            <w:tcW w:w="1134" w:type="dxa"/>
            <w:tcBorders>
              <w:left w:val="double" w:sz="4" w:space="0" w:color="auto"/>
            </w:tcBorders>
          </w:tcPr>
          <w:p w14:paraId="74980E8E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813/3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08734EF5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color w:val="000000"/>
                <w:sz w:val="20"/>
              </w:rPr>
              <w:t>FLAER, CD15, CD45, CD59, CD64, CD71, CD157, CD235a</w:t>
            </w:r>
            <w:r>
              <w:rPr>
                <w:color w:val="000000"/>
                <w:sz w:val="20"/>
              </w:rPr>
              <w:t>,</w:t>
            </w:r>
            <w:r w:rsidRPr="006F499E">
              <w:rPr>
                <w:color w:val="000000"/>
                <w:sz w:val="20"/>
              </w:rPr>
              <w:t xml:space="preserve"> plus vybrané doplňkové znaky rozšířeného imunofenotypu erytrocytů, monocytů </w:t>
            </w:r>
          </w:p>
        </w:tc>
      </w:tr>
      <w:tr w:rsidR="00194A3F" w:rsidRPr="006F499E" w14:paraId="3E7DBC14" w14:textId="77777777" w:rsidTr="00084E29">
        <w:trPr>
          <w:trHeight w:val="6035"/>
        </w:trPr>
        <w:tc>
          <w:tcPr>
            <w:tcW w:w="1134" w:type="dxa"/>
            <w:tcBorders>
              <w:left w:val="double" w:sz="4" w:space="0" w:color="auto"/>
            </w:tcBorders>
          </w:tcPr>
          <w:p w14:paraId="45EA4BFF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813/4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4872424A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sz w:val="20"/>
              </w:rPr>
              <w:t>B-lymfoidní řada</w:t>
            </w:r>
            <w:r>
              <w:rPr>
                <w:sz w:val="20"/>
              </w:rPr>
              <w:t>:</w:t>
            </w:r>
            <w:r w:rsidRPr="006F499E">
              <w:rPr>
                <w:sz w:val="20"/>
              </w:rPr>
              <w:t xml:space="preserve"> CD5, CD9, CD10, CD11b, CD11c, CD19, CD20, CD22, CD23, CD24, CD25, CD37, CD31, CD34, CD38, CD39, CD43, CD44, CD45, CD49d, CD58, CD66c, CD73, CD79b, CD81, CD103, CD123, CD185, CD200, CD304, CD305, CD371, HLA-DR, </w:t>
            </w:r>
            <w:proofErr w:type="spellStart"/>
            <w:r w:rsidRPr="006F499E">
              <w:rPr>
                <w:sz w:val="20"/>
              </w:rPr>
              <w:t>TdT</w:t>
            </w:r>
            <w:proofErr w:type="spellEnd"/>
            <w:r w:rsidRPr="006F499E">
              <w:rPr>
                <w:sz w:val="20"/>
              </w:rPr>
              <w:t>, TSLP, NG2, ROR1, kappa, lambda, IgM, IgD, IgG</w:t>
            </w:r>
          </w:p>
          <w:p w14:paraId="6265E3C0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sz w:val="20"/>
              </w:rPr>
              <w:t>T-lymfoidní řada</w:t>
            </w:r>
            <w:r>
              <w:rPr>
                <w:sz w:val="20"/>
              </w:rPr>
              <w:t>:</w:t>
            </w:r>
            <w:r w:rsidRPr="006F499E">
              <w:rPr>
                <w:sz w:val="20"/>
              </w:rPr>
              <w:t xml:space="preserve"> CD1a, CD2, CD3, CD4, CD5, CD7, CD8, CD16, CD26, CD27, CD30, CD45, CD56, CD57, CD99, </w:t>
            </w:r>
            <w:proofErr w:type="spellStart"/>
            <w:r w:rsidRPr="006F499E">
              <w:rPr>
                <w:sz w:val="20"/>
              </w:rPr>
              <w:t>Granzyme</w:t>
            </w:r>
            <w:proofErr w:type="spellEnd"/>
            <w:r w:rsidRPr="006F499E">
              <w:rPr>
                <w:sz w:val="20"/>
              </w:rPr>
              <w:t xml:space="preserve">, </w:t>
            </w:r>
            <w:proofErr w:type="spellStart"/>
            <w:r w:rsidRPr="006F499E">
              <w:rPr>
                <w:sz w:val="20"/>
              </w:rPr>
              <w:t>Perforin</w:t>
            </w:r>
            <w:proofErr w:type="spellEnd"/>
            <w:r w:rsidRPr="006F499E">
              <w:rPr>
                <w:sz w:val="20"/>
              </w:rPr>
              <w:t>, TCR-</w:t>
            </w:r>
            <w:r>
              <w:rPr>
                <w:rFonts w:ascii="Sabon Next LT" w:hAnsi="Sabon Next LT" w:cs="Sabon Next LT"/>
                <w:sz w:val="20"/>
              </w:rPr>
              <w:t>αβ</w:t>
            </w:r>
            <w:r>
              <w:rPr>
                <w:sz w:val="20"/>
              </w:rPr>
              <w:t xml:space="preserve">, </w:t>
            </w:r>
            <w:r w:rsidRPr="006F499E">
              <w:rPr>
                <w:sz w:val="20"/>
              </w:rPr>
              <w:t>TCR-</w:t>
            </w:r>
            <w:proofErr w:type="spellStart"/>
            <w:r>
              <w:rPr>
                <w:rFonts w:ascii="Sabon Next LT" w:hAnsi="Sabon Next LT" w:cs="Sabon Next LT"/>
                <w:sz w:val="20"/>
              </w:rPr>
              <w:t>γδ</w:t>
            </w:r>
            <w:proofErr w:type="spellEnd"/>
            <w:r w:rsidRPr="006F499E">
              <w:rPr>
                <w:sz w:val="20"/>
              </w:rPr>
              <w:t xml:space="preserve">, </w:t>
            </w:r>
            <w:proofErr w:type="spellStart"/>
            <w:r w:rsidRPr="006F499E">
              <w:rPr>
                <w:sz w:val="20"/>
              </w:rPr>
              <w:t>izoformy</w:t>
            </w:r>
            <w:proofErr w:type="spellEnd"/>
            <w:r w:rsidRPr="006F499E">
              <w:rPr>
                <w:sz w:val="20"/>
              </w:rPr>
              <w:t xml:space="preserve"> T-beta řetězce, </w:t>
            </w:r>
            <w:proofErr w:type="spellStart"/>
            <w:r w:rsidRPr="006F499E">
              <w:rPr>
                <w:sz w:val="20"/>
              </w:rPr>
              <w:t>TdT</w:t>
            </w:r>
            <w:proofErr w:type="spellEnd"/>
            <w:r w:rsidRPr="006F499E">
              <w:rPr>
                <w:sz w:val="20"/>
              </w:rPr>
              <w:t xml:space="preserve">, TCLP, </w:t>
            </w:r>
            <w:r>
              <w:rPr>
                <w:sz w:val="20"/>
              </w:rPr>
              <w:t>TCR C</w:t>
            </w:r>
            <w:r>
              <w:rPr>
                <w:rFonts w:ascii="Calibri" w:hAnsi="Calibri" w:cs="Calibri"/>
                <w:sz w:val="20"/>
              </w:rPr>
              <w:t>β</w:t>
            </w:r>
            <w:r>
              <w:rPr>
                <w:sz w:val="20"/>
              </w:rPr>
              <w:t>1</w:t>
            </w:r>
          </w:p>
          <w:p w14:paraId="79DF38E7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sz w:val="20"/>
              </w:rPr>
              <w:t>NK řada:</w:t>
            </w:r>
            <w:r>
              <w:rPr>
                <w:color w:val="000000"/>
                <w:sz w:val="20"/>
              </w:rPr>
              <w:t xml:space="preserve"> </w:t>
            </w:r>
            <w:r w:rsidRPr="006F499E">
              <w:rPr>
                <w:sz w:val="20"/>
              </w:rPr>
              <w:t>CD2, CD3, CD4, CD5, CD7, CD8, CD16, CD56, CD57, CD94, CD158a, CD158b, CD158e, CD159a</w:t>
            </w:r>
          </w:p>
          <w:p w14:paraId="0396F54D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Plazmatická řada</w:t>
            </w:r>
            <w:r>
              <w:rPr>
                <w:color w:val="000000"/>
                <w:sz w:val="20"/>
              </w:rPr>
              <w:t xml:space="preserve">: </w:t>
            </w:r>
            <w:r w:rsidRPr="003C22B5">
              <w:rPr>
                <w:color w:val="000000"/>
                <w:sz w:val="20"/>
              </w:rPr>
              <w:t xml:space="preserve">CD19, CD20, CD27, CD28, CD38, CD45, CD56, CD81, CD138, CD117, </w:t>
            </w:r>
            <w:proofErr w:type="spellStart"/>
            <w:r w:rsidRPr="003C22B5">
              <w:rPr>
                <w:color w:val="000000"/>
                <w:sz w:val="20"/>
              </w:rPr>
              <w:t>cyt.kappa</w:t>
            </w:r>
            <w:proofErr w:type="spellEnd"/>
            <w:r w:rsidRPr="003C22B5">
              <w:rPr>
                <w:color w:val="000000"/>
                <w:sz w:val="20"/>
              </w:rPr>
              <w:t xml:space="preserve">, </w:t>
            </w:r>
            <w:proofErr w:type="spellStart"/>
            <w:r w:rsidRPr="003C22B5">
              <w:rPr>
                <w:color w:val="000000"/>
                <w:sz w:val="20"/>
              </w:rPr>
              <w:t>cyt.lambda</w:t>
            </w:r>
            <w:proofErr w:type="spellEnd"/>
          </w:p>
          <w:p w14:paraId="514D365B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Eozinofily: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CD11b, CD11c, CD13, CD33, CD45</w:t>
            </w:r>
          </w:p>
          <w:p w14:paraId="1A2B216B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proofErr w:type="spellStart"/>
            <w:r w:rsidRPr="00CC6DDA">
              <w:rPr>
                <w:b/>
                <w:bCs/>
                <w:color w:val="000000"/>
                <w:sz w:val="20"/>
              </w:rPr>
              <w:t>Bazofily</w:t>
            </w:r>
            <w:proofErr w:type="spellEnd"/>
            <w:r w:rsidRPr="00CC6DDA">
              <w:rPr>
                <w:b/>
                <w:bCs/>
                <w:color w:val="000000"/>
                <w:sz w:val="20"/>
              </w:rPr>
              <w:tab/>
              <w:t>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CD9, CD13, CD22, CD25, CD33, CD36, CD38, CD45, CD123, CD203</w:t>
            </w:r>
          </w:p>
          <w:p w14:paraId="03ADCFFB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Mastocyty</w:t>
            </w:r>
            <w:r>
              <w:rPr>
                <w:color w:val="000000"/>
                <w:sz w:val="20"/>
              </w:rPr>
              <w:t xml:space="preserve">: </w:t>
            </w:r>
            <w:r w:rsidRPr="00D437C9">
              <w:rPr>
                <w:color w:val="000000"/>
                <w:sz w:val="20"/>
              </w:rPr>
              <w:t>CD2, CD25, CD30, CD45, CD117</w:t>
            </w:r>
          </w:p>
          <w:p w14:paraId="3E1075F3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Dendritické buňky: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CD4, CD7, CD33, CD36, CD38, CD43, CD56, CD45RA, CD123, CD303</w:t>
            </w:r>
          </w:p>
          <w:p w14:paraId="1889B3BC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proofErr w:type="spellStart"/>
            <w:r w:rsidRPr="00CC6DDA">
              <w:rPr>
                <w:b/>
                <w:bCs/>
                <w:color w:val="000000"/>
                <w:sz w:val="20"/>
              </w:rPr>
              <w:t>Monocytární</w:t>
            </w:r>
            <w:proofErr w:type="spellEnd"/>
            <w:r w:rsidRPr="00CC6DDA">
              <w:rPr>
                <w:b/>
                <w:bCs/>
                <w:color w:val="000000"/>
                <w:sz w:val="20"/>
              </w:rPr>
              <w:t xml:space="preserve"> řada: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CD4, CD11b, CD13, CD14, CD15, CD33, CD34, CD36, CD45, CD64, CD305, HLA-DR, Lysozym</w:t>
            </w:r>
          </w:p>
          <w:p w14:paraId="75C0FF92" w14:textId="77777777" w:rsidR="00194A3F" w:rsidRPr="00D437C9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Myeloidní řada</w:t>
            </w:r>
            <w:r>
              <w:rPr>
                <w:color w:val="000000"/>
                <w:sz w:val="20"/>
              </w:rPr>
              <w:t xml:space="preserve">: </w:t>
            </w:r>
            <w:r w:rsidRPr="00D437C9">
              <w:rPr>
                <w:color w:val="000000"/>
                <w:sz w:val="20"/>
              </w:rPr>
              <w:t xml:space="preserve">CD11b, CD13, CD14, CD15, CD16, CD33, CD34, CD38, CD45, CD56, CD64, CD65, CD117, CD133, CD123, HLA-DR, MPO, </w:t>
            </w:r>
          </w:p>
          <w:p w14:paraId="081980CC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D437C9">
              <w:rPr>
                <w:color w:val="000000"/>
                <w:sz w:val="20"/>
              </w:rPr>
              <w:t>NG2</w:t>
            </w:r>
          </w:p>
          <w:p w14:paraId="556ED638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proofErr w:type="spellStart"/>
            <w:r w:rsidRPr="00CC6DDA">
              <w:rPr>
                <w:b/>
                <w:bCs/>
                <w:color w:val="000000"/>
                <w:sz w:val="20"/>
              </w:rPr>
              <w:t>Erytroidní</w:t>
            </w:r>
            <w:proofErr w:type="spellEnd"/>
            <w:r w:rsidRPr="00CC6DDA">
              <w:rPr>
                <w:b/>
                <w:bCs/>
                <w:color w:val="000000"/>
                <w:sz w:val="20"/>
              </w:rPr>
              <w:t xml:space="preserve"> řada</w:t>
            </w:r>
            <w:r>
              <w:rPr>
                <w:color w:val="000000"/>
                <w:sz w:val="20"/>
              </w:rPr>
              <w:t xml:space="preserve">: </w:t>
            </w:r>
            <w:r w:rsidRPr="00D437C9">
              <w:rPr>
                <w:color w:val="000000"/>
                <w:sz w:val="20"/>
              </w:rPr>
              <w:t>CD34, CD36, CD71, CD105, CD117, CD235a</w:t>
            </w:r>
          </w:p>
          <w:p w14:paraId="181D0075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proofErr w:type="spellStart"/>
            <w:r w:rsidRPr="00CC6DDA">
              <w:rPr>
                <w:b/>
                <w:bCs/>
                <w:color w:val="000000"/>
                <w:sz w:val="20"/>
              </w:rPr>
              <w:t>Megakaryocytární</w:t>
            </w:r>
            <w:proofErr w:type="spellEnd"/>
            <w:r w:rsidRPr="00CC6DDA">
              <w:rPr>
                <w:b/>
                <w:bCs/>
                <w:color w:val="000000"/>
                <w:sz w:val="20"/>
              </w:rPr>
              <w:t xml:space="preserve"> řada: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CD36, CD41, CD42, CD61</w:t>
            </w:r>
          </w:p>
          <w:p w14:paraId="2BA74160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AML leukemické kmenové buňky: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CD11b, CD22, CD33, CD34, CD38, CD44, CD45RA, CD56, CD366, CD371</w:t>
            </w:r>
          </w:p>
          <w:p w14:paraId="4A83D48B" w14:textId="77777777" w:rsidR="00194A3F" w:rsidRPr="006F499E" w:rsidRDefault="00194A3F" w:rsidP="00084E29">
            <w:pPr>
              <w:rPr>
                <w:color w:val="000000"/>
                <w:sz w:val="20"/>
              </w:rPr>
            </w:pPr>
            <w:r w:rsidRPr="00CC6DDA">
              <w:rPr>
                <w:b/>
                <w:bCs/>
                <w:color w:val="000000"/>
                <w:sz w:val="20"/>
              </w:rPr>
              <w:t>CML leukemické kmenové buňky:</w:t>
            </w:r>
            <w:r>
              <w:rPr>
                <w:color w:val="000000"/>
                <w:sz w:val="20"/>
              </w:rPr>
              <w:t xml:space="preserve"> </w:t>
            </w:r>
            <w:r w:rsidRPr="00D437C9">
              <w:rPr>
                <w:color w:val="000000"/>
                <w:sz w:val="20"/>
              </w:rPr>
              <w:t>CD25, CD26, CD34, CD38, CD45</w:t>
            </w:r>
          </w:p>
        </w:tc>
      </w:tr>
      <w:tr w:rsidR="00194A3F" w:rsidRPr="006F499E" w14:paraId="7397A1B6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78A50E19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813/5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6F1AD62E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color w:val="000000"/>
                <w:sz w:val="20"/>
              </w:rPr>
              <w:t xml:space="preserve">Vyšetřované markery: </w:t>
            </w:r>
            <w:r w:rsidRPr="00361233">
              <w:rPr>
                <w:color w:val="000000"/>
                <w:sz w:val="20"/>
              </w:rPr>
              <w:t>16C2, CD61</w:t>
            </w:r>
            <w:r w:rsidRPr="006F499E">
              <w:rPr>
                <w:color w:val="000000"/>
                <w:sz w:val="20"/>
              </w:rPr>
              <w:t>.</w:t>
            </w:r>
          </w:p>
        </w:tc>
      </w:tr>
      <w:tr w:rsidR="00194A3F" w:rsidRPr="006F499E" w14:paraId="4B71B9ED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1B23BED4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</w:t>
            </w:r>
            <w:r>
              <w:rPr>
                <w:sz w:val="20"/>
              </w:rPr>
              <w:t>6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455C7A4C" w14:textId="77777777" w:rsidR="00194A3F" w:rsidRPr="006F499E" w:rsidRDefault="00194A3F" w:rsidP="00084E29">
            <w:pPr>
              <w:pStyle w:val="Zkladntext"/>
              <w:spacing w:before="0" w:after="0" w:line="254" w:lineRule="auto"/>
              <w:ind w:right="427" w:hanging="140"/>
              <w:rPr>
                <w:sz w:val="20"/>
              </w:rPr>
            </w:pPr>
            <w:r w:rsidRPr="006F499E">
              <w:rPr>
                <w:color w:val="282828"/>
                <w:sz w:val="20"/>
              </w:rPr>
              <w:t xml:space="preserve">  </w:t>
            </w:r>
            <w:r>
              <w:rPr>
                <w:color w:val="282828"/>
                <w:sz w:val="20"/>
              </w:rPr>
              <w:t xml:space="preserve"> </w:t>
            </w:r>
            <w:r w:rsidRPr="006F499E">
              <w:rPr>
                <w:color w:val="282828"/>
                <w:sz w:val="20"/>
              </w:rPr>
              <w:t>Vyšetřované markery: CD3</w:t>
            </w:r>
            <w:r w:rsidRPr="006F499E">
              <w:rPr>
                <w:color w:val="595959"/>
                <w:sz w:val="20"/>
              </w:rPr>
              <w:t xml:space="preserve">, </w:t>
            </w:r>
            <w:r w:rsidRPr="006F499E">
              <w:rPr>
                <w:color w:val="282828"/>
                <w:sz w:val="20"/>
              </w:rPr>
              <w:t xml:space="preserve">CD5, CD19, CD20, CD43, </w:t>
            </w:r>
            <w:r w:rsidRPr="006F499E">
              <w:rPr>
                <w:color w:val="3F3D3F"/>
                <w:spacing w:val="-4"/>
                <w:sz w:val="20"/>
              </w:rPr>
              <w:t>CD79b</w:t>
            </w:r>
            <w:r w:rsidRPr="006F499E">
              <w:rPr>
                <w:color w:val="595959"/>
                <w:spacing w:val="-4"/>
                <w:sz w:val="20"/>
              </w:rPr>
              <w:t xml:space="preserve">, </w:t>
            </w:r>
            <w:r w:rsidRPr="006F499E">
              <w:rPr>
                <w:color w:val="282828"/>
                <w:spacing w:val="-3"/>
                <w:sz w:val="20"/>
              </w:rPr>
              <w:t>CD81</w:t>
            </w:r>
            <w:r w:rsidRPr="006F499E">
              <w:rPr>
                <w:color w:val="595959"/>
                <w:spacing w:val="-3"/>
                <w:sz w:val="20"/>
              </w:rPr>
              <w:t xml:space="preserve">, </w:t>
            </w:r>
            <w:r w:rsidRPr="006F499E">
              <w:rPr>
                <w:color w:val="282828"/>
                <w:sz w:val="20"/>
              </w:rPr>
              <w:t>RORJ</w:t>
            </w:r>
          </w:p>
          <w:p w14:paraId="07CC80B1" w14:textId="77777777" w:rsidR="00194A3F" w:rsidRPr="006F499E" w:rsidRDefault="00194A3F" w:rsidP="00084E29">
            <w:pPr>
              <w:spacing w:before="0" w:after="0"/>
              <w:jc w:val="left"/>
              <w:rPr>
                <w:color w:val="000000"/>
                <w:sz w:val="20"/>
              </w:rPr>
            </w:pPr>
          </w:p>
        </w:tc>
      </w:tr>
      <w:tr w:rsidR="00194A3F" w:rsidRPr="006F499E" w14:paraId="2226F4E5" w14:textId="77777777" w:rsidTr="00084E29">
        <w:trPr>
          <w:trHeight w:val="497"/>
        </w:trPr>
        <w:tc>
          <w:tcPr>
            <w:tcW w:w="1134" w:type="dxa"/>
            <w:tcBorders>
              <w:left w:val="double" w:sz="4" w:space="0" w:color="auto"/>
            </w:tcBorders>
          </w:tcPr>
          <w:p w14:paraId="64F698B4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813/</w:t>
            </w:r>
            <w:r>
              <w:rPr>
                <w:sz w:val="20"/>
              </w:rPr>
              <w:t>7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634D28E6" w14:textId="77777777" w:rsidR="00194A3F" w:rsidRPr="00A007C8" w:rsidRDefault="00194A3F" w:rsidP="00084E29">
            <w:pPr>
              <w:pStyle w:val="Zkladntext"/>
              <w:spacing w:before="0" w:after="0" w:line="252" w:lineRule="auto"/>
              <w:ind w:right="427"/>
              <w:rPr>
                <w:color w:val="000000"/>
                <w:sz w:val="20"/>
                <w:lang w:val="en-GB"/>
              </w:rPr>
            </w:pPr>
            <w:r w:rsidRPr="00A007C8">
              <w:rPr>
                <w:color w:val="282828"/>
                <w:sz w:val="20"/>
                <w:lang w:val="en-GB"/>
              </w:rPr>
              <w:t>Vyšetřované markery:</w:t>
            </w:r>
            <w:r>
              <w:rPr>
                <w:color w:val="282828"/>
                <w:sz w:val="20"/>
                <w:lang w:val="en-GB"/>
              </w:rPr>
              <w:t xml:space="preserve"> </w:t>
            </w:r>
            <w:r w:rsidRPr="00A007C8">
              <w:rPr>
                <w:color w:val="282828"/>
                <w:sz w:val="20"/>
                <w:lang w:val="en-GB"/>
              </w:rPr>
              <w:t xml:space="preserve">CD10, CD19, CD20, </w:t>
            </w:r>
            <w:r w:rsidRPr="00A007C8">
              <w:rPr>
                <w:color w:val="282828"/>
                <w:spacing w:val="-5"/>
                <w:sz w:val="20"/>
                <w:lang w:val="en-GB"/>
              </w:rPr>
              <w:t>CD22</w:t>
            </w:r>
            <w:r w:rsidRPr="00A007C8">
              <w:rPr>
                <w:color w:val="595959"/>
                <w:spacing w:val="-5"/>
                <w:sz w:val="20"/>
                <w:lang w:val="en-GB"/>
              </w:rPr>
              <w:t xml:space="preserve">, </w:t>
            </w:r>
            <w:r w:rsidRPr="00A007C8">
              <w:rPr>
                <w:color w:val="3F3D3F"/>
                <w:sz w:val="20"/>
                <w:lang w:val="en-GB"/>
              </w:rPr>
              <w:t>CD34</w:t>
            </w:r>
            <w:r w:rsidRPr="00A007C8">
              <w:rPr>
                <w:color w:val="595959"/>
                <w:sz w:val="20"/>
                <w:lang w:val="en-GB"/>
              </w:rPr>
              <w:t xml:space="preserve">, </w:t>
            </w:r>
            <w:r w:rsidRPr="00A007C8">
              <w:rPr>
                <w:color w:val="282828"/>
                <w:sz w:val="20"/>
                <w:lang w:val="en-GB"/>
              </w:rPr>
              <w:t xml:space="preserve">CD38, </w:t>
            </w:r>
            <w:r w:rsidRPr="00A007C8">
              <w:rPr>
                <w:color w:val="282828"/>
                <w:spacing w:val="-3"/>
                <w:sz w:val="20"/>
                <w:lang w:val="en-GB"/>
              </w:rPr>
              <w:t>CD45</w:t>
            </w:r>
            <w:r w:rsidRPr="00A007C8">
              <w:rPr>
                <w:color w:val="595959"/>
                <w:spacing w:val="-3"/>
                <w:sz w:val="20"/>
                <w:lang w:val="en-GB"/>
              </w:rPr>
              <w:t xml:space="preserve">, </w:t>
            </w:r>
            <w:r w:rsidRPr="00A007C8">
              <w:rPr>
                <w:color w:val="282828"/>
                <w:spacing w:val="-3"/>
                <w:sz w:val="20"/>
                <w:lang w:val="en-GB"/>
              </w:rPr>
              <w:t>CD58</w:t>
            </w:r>
            <w:r w:rsidRPr="00A007C8">
              <w:rPr>
                <w:color w:val="595959"/>
                <w:spacing w:val="-3"/>
                <w:sz w:val="20"/>
                <w:lang w:val="en-GB"/>
              </w:rPr>
              <w:t xml:space="preserve">, </w:t>
            </w:r>
            <w:r w:rsidRPr="00A007C8">
              <w:rPr>
                <w:color w:val="282828"/>
                <w:sz w:val="20"/>
                <w:lang w:val="en-GB"/>
              </w:rPr>
              <w:t>CD66c, CD73, CD81, CD123, CD304,</w:t>
            </w:r>
            <w:r w:rsidRPr="00A007C8">
              <w:rPr>
                <w:color w:val="282828"/>
                <w:spacing w:val="-2"/>
                <w:sz w:val="20"/>
                <w:lang w:val="en-GB"/>
              </w:rPr>
              <w:t xml:space="preserve"> </w:t>
            </w:r>
            <w:r w:rsidRPr="00A007C8">
              <w:rPr>
                <w:color w:val="282828"/>
                <w:sz w:val="20"/>
                <w:lang w:val="en-GB"/>
              </w:rPr>
              <w:t>HLA-DR</w:t>
            </w:r>
          </w:p>
        </w:tc>
      </w:tr>
      <w:tr w:rsidR="00194A3F" w:rsidRPr="006F499E" w14:paraId="727E8B9C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4B8DB9E6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17219C0D" w14:textId="77777777" w:rsidR="00194A3F" w:rsidRPr="00D57EE8" w:rsidRDefault="00194A3F" w:rsidP="00084E2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V</w:t>
            </w:r>
            <w:r w:rsidRPr="00D57EE8">
              <w:rPr>
                <w:sz w:val="20"/>
              </w:rPr>
              <w:t xml:space="preserve">yšetřované </w:t>
            </w:r>
            <w:proofErr w:type="gramStart"/>
            <w:r w:rsidRPr="00D57EE8">
              <w:rPr>
                <w:sz w:val="20"/>
              </w:rPr>
              <w:t>polymorfizmy</w:t>
            </w:r>
            <w:proofErr w:type="gramEnd"/>
            <w:r w:rsidRPr="00D57EE8">
              <w:rPr>
                <w:sz w:val="20"/>
              </w:rPr>
              <w:t>:</w:t>
            </w:r>
          </w:p>
          <w:p w14:paraId="7F6C5CFC" w14:textId="77777777" w:rsidR="00194A3F" w:rsidRPr="00361233" w:rsidRDefault="00194A3F" w:rsidP="00084E29">
            <w:pPr>
              <w:pStyle w:val="Zkladntext"/>
              <w:spacing w:before="0" w:after="0"/>
              <w:rPr>
                <w:i/>
                <w:iCs/>
                <w:sz w:val="20"/>
              </w:rPr>
            </w:pPr>
            <w:r w:rsidRPr="006F499E">
              <w:rPr>
                <w:sz w:val="20"/>
              </w:rPr>
              <w:t xml:space="preserve">VNTR: </w:t>
            </w:r>
            <w:proofErr w:type="spellStart"/>
            <w:r w:rsidRPr="00361233">
              <w:rPr>
                <w:i/>
                <w:iCs/>
                <w:sz w:val="20"/>
              </w:rPr>
              <w:t>ApoB</w:t>
            </w:r>
            <w:proofErr w:type="spellEnd"/>
            <w:r w:rsidRPr="00361233">
              <w:rPr>
                <w:i/>
                <w:iCs/>
                <w:sz w:val="20"/>
              </w:rPr>
              <w:t>, MCT118 (D1S80), YNZ22 (D17S5), Col2A1, PAH, HVR-</w:t>
            </w:r>
            <w:proofErr w:type="spellStart"/>
            <w:r w:rsidRPr="00361233">
              <w:rPr>
                <w:i/>
                <w:iCs/>
                <w:sz w:val="20"/>
              </w:rPr>
              <w:t>Ig</w:t>
            </w:r>
            <w:proofErr w:type="spellEnd"/>
            <w:r w:rsidRPr="00361233">
              <w:rPr>
                <w:i/>
                <w:iCs/>
                <w:sz w:val="20"/>
              </w:rPr>
              <w:t xml:space="preserve">, TPO, </w:t>
            </w:r>
            <w:proofErr w:type="spellStart"/>
            <w:r w:rsidRPr="00361233">
              <w:rPr>
                <w:i/>
                <w:iCs/>
                <w:sz w:val="20"/>
              </w:rPr>
              <w:t>Amelogeninový</w:t>
            </w:r>
            <w:proofErr w:type="spellEnd"/>
            <w:r w:rsidRPr="00361233">
              <w:rPr>
                <w:i/>
                <w:iCs/>
                <w:sz w:val="20"/>
              </w:rPr>
              <w:t xml:space="preserve"> gen AMG, Y-specifická sekvence DYZ1</w:t>
            </w:r>
            <w:r>
              <w:rPr>
                <w:i/>
                <w:iCs/>
                <w:sz w:val="20"/>
              </w:rPr>
              <w:t>;</w:t>
            </w:r>
          </w:p>
          <w:p w14:paraId="7B382D93" w14:textId="77777777" w:rsidR="00194A3F" w:rsidRPr="006F499E" w:rsidRDefault="00194A3F" w:rsidP="00084E29">
            <w:pPr>
              <w:pStyle w:val="Textbubliny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499E">
              <w:rPr>
                <w:rFonts w:ascii="Times New Roman" w:hAnsi="Times New Roman" w:cs="Times New Roman"/>
                <w:sz w:val="20"/>
                <w:szCs w:val="20"/>
              </w:rPr>
              <w:t xml:space="preserve">STR: </w:t>
            </w:r>
            <w:r w:rsidRPr="00361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AMG, LPL, FESFPS, F13B, F13A01, D16S539, D7S820, D13S317, D5S818, D3S1358, D21S11, D18S51, Penta E, D8S1179, FGA, Penta D, Penta C, CSF1PO, TPOX, THO1, </w:t>
            </w:r>
            <w:proofErr w:type="spellStart"/>
            <w:r w:rsidRPr="00361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vWA</w:t>
            </w:r>
            <w:proofErr w:type="spellEnd"/>
            <w:r w:rsidRPr="00361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D22S1045, D2S1338, D19S433, D2S441, D10S1248, D1S1656, D12S391 a SE33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14:paraId="35394E53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 xml:space="preserve">DIP: </w:t>
            </w:r>
            <w:r w:rsidRPr="00361233">
              <w:rPr>
                <w:i/>
                <w:iCs/>
                <w:sz w:val="20"/>
              </w:rPr>
              <w:t>AM X, AM Y, HLD106, HLD70, HLD84, HLD103, HLD104, HLD116, HLD112, HLD307, HLD310, HLD110, HLD133, HLD79, HLD105, HLD140, HLD163, HLD91, HLD23, HLD88, HLD101, HLD67, HLD301, HLD53, HLD97, HLD152, HLD128, HLD134, HLD305, HLD48, HLD114, HLD304, HLD131, HLD38, HLD82.</w:t>
            </w:r>
            <w:r w:rsidRPr="006F499E">
              <w:rPr>
                <w:sz w:val="20"/>
              </w:rPr>
              <w:t xml:space="preserve"> </w:t>
            </w:r>
          </w:p>
        </w:tc>
      </w:tr>
      <w:tr w:rsidR="00194A3F" w:rsidRPr="006F499E" w14:paraId="55785157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7BBEC81E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816/2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61102F31" w14:textId="77777777" w:rsidR="00194A3F" w:rsidRPr="00361233" w:rsidRDefault="00194A3F" w:rsidP="00084E29">
            <w:pPr>
              <w:spacing w:before="0" w:after="0"/>
              <w:rPr>
                <w:sz w:val="20"/>
              </w:rPr>
            </w:pPr>
            <w:r w:rsidRPr="00361233">
              <w:rPr>
                <w:bCs/>
                <w:sz w:val="20"/>
              </w:rPr>
              <w:t xml:space="preserve">Testované specifické sekvenční </w:t>
            </w:r>
            <w:proofErr w:type="gramStart"/>
            <w:r w:rsidRPr="00361233">
              <w:rPr>
                <w:bCs/>
                <w:sz w:val="20"/>
              </w:rPr>
              <w:t>polymorfizmy</w:t>
            </w:r>
            <w:proofErr w:type="gramEnd"/>
            <w:r w:rsidRPr="00361233">
              <w:rPr>
                <w:bCs/>
                <w:sz w:val="20"/>
              </w:rPr>
              <w:t>:</w:t>
            </w:r>
            <w:r w:rsidRPr="00361233">
              <w:rPr>
                <w:sz w:val="20"/>
              </w:rPr>
              <w:t xml:space="preserve"> </w:t>
            </w:r>
          </w:p>
          <w:p w14:paraId="44EF543A" w14:textId="77777777" w:rsidR="00194A3F" w:rsidRPr="00361233" w:rsidRDefault="00194A3F" w:rsidP="00084E29">
            <w:pPr>
              <w:spacing w:before="0" w:after="0"/>
              <w:jc w:val="left"/>
              <w:rPr>
                <w:i/>
                <w:iCs/>
                <w:sz w:val="20"/>
              </w:rPr>
            </w:pPr>
            <w:r w:rsidRPr="00361233">
              <w:rPr>
                <w:i/>
                <w:iCs/>
                <w:sz w:val="20"/>
              </w:rPr>
              <w:t xml:space="preserve">S01 (ITGA2B), S04 (DBH), S07 (UXT/ZNF81), S08 (PAPPA2/ASTN1), S10 (LTBP1), S11 (DLG2) – každý systém má variantu A </w:t>
            </w:r>
            <w:proofErr w:type="spellStart"/>
            <w:r w:rsidRPr="00361233">
              <w:rPr>
                <w:i/>
                <w:iCs/>
                <w:sz w:val="20"/>
              </w:rPr>
              <w:t>a</w:t>
            </w:r>
            <w:proofErr w:type="spellEnd"/>
            <w:r w:rsidRPr="00361233">
              <w:rPr>
                <w:i/>
                <w:iCs/>
                <w:sz w:val="20"/>
              </w:rPr>
              <w:t xml:space="preserve"> B, S05B (EIF2S2), GAPDH, SMCY (AF273841),</w:t>
            </w:r>
            <w:bookmarkStart w:id="4" w:name="_Hlk32581805"/>
            <w:r w:rsidRPr="00361233">
              <w:rPr>
                <w:i/>
                <w:iCs/>
                <w:sz w:val="20"/>
              </w:rPr>
              <w:t xml:space="preserve"> HLD </w:t>
            </w:r>
            <w:proofErr w:type="gramStart"/>
            <w:r w:rsidRPr="00361233">
              <w:rPr>
                <w:i/>
                <w:iCs/>
                <w:sz w:val="20"/>
              </w:rPr>
              <w:t>polymorfizmy</w:t>
            </w:r>
            <w:proofErr w:type="gramEnd"/>
          </w:p>
          <w:p w14:paraId="2C7EFE5A" w14:textId="77777777" w:rsidR="00194A3F" w:rsidRPr="00361233" w:rsidRDefault="00194A3F" w:rsidP="00084E29">
            <w:pPr>
              <w:autoSpaceDE w:val="0"/>
              <w:autoSpaceDN w:val="0"/>
              <w:adjustRightInd w:val="0"/>
              <w:spacing w:before="0" w:after="0"/>
              <w:jc w:val="left"/>
              <w:rPr>
                <w:i/>
                <w:iCs/>
                <w:color w:val="272727"/>
                <w:sz w:val="20"/>
              </w:rPr>
            </w:pPr>
            <w:r w:rsidRPr="00361233">
              <w:rPr>
                <w:i/>
                <w:iCs/>
                <w:sz w:val="20"/>
              </w:rPr>
              <w:t>(viz NRL_01_SOP_14_01) ve variantě D (delece) a I (inzerce) pro kvantifikaci, β-Globin,</w:t>
            </w:r>
            <w:r w:rsidRPr="00361233">
              <w:rPr>
                <w:i/>
                <w:iCs/>
                <w:color w:val="272727"/>
                <w:sz w:val="20"/>
              </w:rPr>
              <w:t xml:space="preserve"> KMR501-A,</w:t>
            </w:r>
          </w:p>
          <w:p w14:paraId="1EF08EE6" w14:textId="77777777" w:rsidR="00194A3F" w:rsidRPr="00361233" w:rsidRDefault="00194A3F" w:rsidP="00084E29">
            <w:pPr>
              <w:autoSpaceDE w:val="0"/>
              <w:autoSpaceDN w:val="0"/>
              <w:adjustRightInd w:val="0"/>
              <w:spacing w:before="0" w:after="0"/>
              <w:jc w:val="left"/>
              <w:rPr>
                <w:i/>
                <w:iCs/>
                <w:color w:val="272727"/>
                <w:sz w:val="20"/>
              </w:rPr>
            </w:pPr>
            <w:r w:rsidRPr="00361233">
              <w:rPr>
                <w:i/>
                <w:iCs/>
                <w:color w:val="272727"/>
                <w:sz w:val="20"/>
              </w:rPr>
              <w:t xml:space="preserve">KMR502-A, KMR504-A, KMR505-A, KMR506-A, KMR511-C, KMR512-C, KMR520-DPB1, </w:t>
            </w:r>
          </w:p>
          <w:p w14:paraId="0DA6DCFB" w14:textId="77777777" w:rsidR="00194A3F" w:rsidRPr="00361233" w:rsidRDefault="00194A3F" w:rsidP="00084E29">
            <w:pPr>
              <w:autoSpaceDE w:val="0"/>
              <w:autoSpaceDN w:val="0"/>
              <w:adjustRightInd w:val="0"/>
              <w:spacing w:before="0" w:after="0"/>
              <w:jc w:val="left"/>
              <w:rPr>
                <w:i/>
                <w:iCs/>
                <w:sz w:val="20"/>
              </w:rPr>
            </w:pPr>
            <w:r w:rsidRPr="00361233">
              <w:rPr>
                <w:i/>
                <w:iCs/>
                <w:color w:val="272727"/>
                <w:sz w:val="20"/>
              </w:rPr>
              <w:t>KMR521-DPB1, KMR522-DPB1, REF 901.</w:t>
            </w:r>
            <w:bookmarkEnd w:id="4"/>
          </w:p>
        </w:tc>
      </w:tr>
      <w:tr w:rsidR="00194A3F" w:rsidRPr="006F499E" w14:paraId="2EEE0584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03D54D60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816/3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29061C64" w14:textId="77777777" w:rsidR="00194A3F" w:rsidRPr="00361233" w:rsidRDefault="00194A3F" w:rsidP="00084E29">
            <w:pPr>
              <w:spacing w:before="0" w:after="0"/>
              <w:rPr>
                <w:i/>
                <w:iCs/>
                <w:sz w:val="20"/>
              </w:rPr>
            </w:pPr>
            <w:r>
              <w:rPr>
                <w:bCs/>
                <w:sz w:val="20"/>
              </w:rPr>
              <w:t>D</w:t>
            </w:r>
            <w:r w:rsidRPr="00D57EE8">
              <w:rPr>
                <w:bCs/>
                <w:sz w:val="20"/>
              </w:rPr>
              <w:t>etekované přestavby</w:t>
            </w:r>
            <w:r w:rsidRPr="006F499E">
              <w:rPr>
                <w:b/>
                <w:bCs/>
                <w:sz w:val="20"/>
              </w:rPr>
              <w:t>:</w:t>
            </w:r>
            <w:r w:rsidRPr="006F499E">
              <w:rPr>
                <w:sz w:val="20"/>
              </w:rPr>
              <w:t xml:space="preserve"> </w:t>
            </w:r>
            <w:r w:rsidRPr="00361233">
              <w:rPr>
                <w:i/>
                <w:iCs/>
                <w:sz w:val="20"/>
              </w:rPr>
              <w:t>b2a2 (e13a2), b3a2 (b14a2, b), e1a2, e19a2 + raritní přestavby.</w:t>
            </w:r>
          </w:p>
          <w:p w14:paraId="6A7BEADD" w14:textId="77777777" w:rsidR="00194A3F" w:rsidRPr="006F499E" w:rsidRDefault="00194A3F" w:rsidP="00084E29">
            <w:pPr>
              <w:tabs>
                <w:tab w:val="left" w:pos="1050"/>
              </w:tabs>
              <w:spacing w:before="0" w:after="0"/>
              <w:rPr>
                <w:sz w:val="20"/>
              </w:rPr>
            </w:pPr>
          </w:p>
        </w:tc>
      </w:tr>
      <w:tr w:rsidR="00194A3F" w:rsidRPr="006F499E" w14:paraId="73C322C7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7C565BA3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816/4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18066F62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  <w:r>
              <w:rPr>
                <w:bCs/>
                <w:sz w:val="20"/>
              </w:rPr>
              <w:t>D</w:t>
            </w:r>
            <w:r w:rsidRPr="00D57EE8">
              <w:rPr>
                <w:bCs/>
                <w:sz w:val="20"/>
              </w:rPr>
              <w:t>etekované přestavby:</w:t>
            </w:r>
            <w:r w:rsidRPr="006F499E">
              <w:rPr>
                <w:sz w:val="20"/>
              </w:rPr>
              <w:t xml:space="preserve"> </w:t>
            </w:r>
            <w:r w:rsidRPr="00361233">
              <w:rPr>
                <w:i/>
                <w:iCs/>
                <w:sz w:val="20"/>
              </w:rPr>
              <w:t>b2a2 (e13a2), b3a2 (b14a2, b), e1a2, e19a2 + raritní přestavby</w:t>
            </w:r>
            <w:r w:rsidRPr="006F499E">
              <w:rPr>
                <w:sz w:val="20"/>
              </w:rPr>
              <w:t>.</w:t>
            </w:r>
          </w:p>
          <w:p w14:paraId="49EBBD1F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</w:p>
        </w:tc>
      </w:tr>
      <w:tr w:rsidR="00194A3F" w:rsidRPr="006F499E" w14:paraId="7BDB7F0E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201A284D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816/13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2688DD21" w14:textId="77777777" w:rsidR="00194A3F" w:rsidRPr="006F499E" w:rsidRDefault="00466C89" w:rsidP="00084E2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>T</w:t>
            </w:r>
            <w:r w:rsidR="00194A3F" w:rsidRPr="006F499E">
              <w:rPr>
                <w:sz w:val="20"/>
              </w:rPr>
              <w:t xml:space="preserve">estované geny kódující: </w:t>
            </w:r>
          </w:p>
          <w:p w14:paraId="6B97F594" w14:textId="77777777" w:rsidR="00194A3F" w:rsidRPr="00361233" w:rsidRDefault="00194A3F" w:rsidP="00084E29">
            <w:pPr>
              <w:spacing w:before="0" w:after="0"/>
              <w:rPr>
                <w:i/>
                <w:iCs/>
                <w:sz w:val="20"/>
              </w:rPr>
            </w:pPr>
            <w:r w:rsidRPr="00361233">
              <w:rPr>
                <w:i/>
                <w:iCs/>
                <w:sz w:val="20"/>
              </w:rPr>
              <w:t xml:space="preserve">erytrocytové antigeny D, </w:t>
            </w:r>
            <w:proofErr w:type="spellStart"/>
            <w:r w:rsidRPr="00361233">
              <w:rPr>
                <w:i/>
                <w:iCs/>
                <w:sz w:val="20"/>
              </w:rPr>
              <w:t>C,c,E,e,Cw</w:t>
            </w:r>
            <w:proofErr w:type="spellEnd"/>
            <w:r w:rsidRPr="00361233">
              <w:rPr>
                <w:i/>
                <w:iCs/>
                <w:sz w:val="20"/>
              </w:rPr>
              <w:t xml:space="preserve"> a antigeny systému </w:t>
            </w:r>
            <w:proofErr w:type="spellStart"/>
            <w:r w:rsidRPr="00361233">
              <w:rPr>
                <w:i/>
                <w:iCs/>
                <w:sz w:val="20"/>
              </w:rPr>
              <w:t>Kell</w:t>
            </w:r>
            <w:proofErr w:type="spellEnd"/>
            <w:r w:rsidRPr="00361233">
              <w:rPr>
                <w:i/>
                <w:iCs/>
                <w:sz w:val="20"/>
              </w:rPr>
              <w:t xml:space="preserve">, </w:t>
            </w:r>
            <w:proofErr w:type="spellStart"/>
            <w:r w:rsidRPr="00361233">
              <w:rPr>
                <w:i/>
                <w:iCs/>
                <w:sz w:val="20"/>
              </w:rPr>
              <w:t>Kidd</w:t>
            </w:r>
            <w:proofErr w:type="spellEnd"/>
            <w:r w:rsidRPr="00361233">
              <w:rPr>
                <w:i/>
                <w:iCs/>
                <w:sz w:val="20"/>
              </w:rPr>
              <w:t xml:space="preserve">, </w:t>
            </w:r>
            <w:proofErr w:type="spellStart"/>
            <w:r w:rsidRPr="00361233">
              <w:rPr>
                <w:i/>
                <w:iCs/>
                <w:sz w:val="20"/>
              </w:rPr>
              <w:t>Duffy</w:t>
            </w:r>
            <w:proofErr w:type="spellEnd"/>
            <w:r w:rsidRPr="00361233">
              <w:rPr>
                <w:i/>
                <w:iCs/>
                <w:sz w:val="20"/>
              </w:rPr>
              <w:t xml:space="preserve">, MNS a </w:t>
            </w:r>
            <w:proofErr w:type="spellStart"/>
            <w:r w:rsidRPr="00361233">
              <w:rPr>
                <w:i/>
                <w:iCs/>
                <w:sz w:val="20"/>
              </w:rPr>
              <w:t>Dombrock</w:t>
            </w:r>
            <w:proofErr w:type="spellEnd"/>
          </w:p>
          <w:p w14:paraId="3FB5309E" w14:textId="77777777" w:rsidR="00194A3F" w:rsidRPr="00361233" w:rsidRDefault="00194A3F" w:rsidP="00084E29">
            <w:pPr>
              <w:spacing w:before="0" w:after="0"/>
              <w:rPr>
                <w:i/>
                <w:iCs/>
                <w:sz w:val="20"/>
              </w:rPr>
            </w:pPr>
            <w:r w:rsidRPr="00361233">
              <w:rPr>
                <w:i/>
                <w:iCs/>
                <w:sz w:val="20"/>
              </w:rPr>
              <w:t xml:space="preserve">erytrocytové antigeny </w:t>
            </w:r>
            <w:proofErr w:type="spellStart"/>
            <w:r w:rsidRPr="00361233">
              <w:rPr>
                <w:i/>
                <w:iCs/>
                <w:sz w:val="20"/>
              </w:rPr>
              <w:t>Dweak</w:t>
            </w:r>
            <w:proofErr w:type="spellEnd"/>
            <w:r w:rsidRPr="00361233">
              <w:rPr>
                <w:i/>
                <w:iCs/>
                <w:sz w:val="20"/>
              </w:rPr>
              <w:t xml:space="preserve">, erytrocytové antigeny D variant, molekulární podklad antigenů AB0 </w:t>
            </w:r>
          </w:p>
          <w:p w14:paraId="2516EEFF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  <w:r w:rsidRPr="00361233">
              <w:rPr>
                <w:i/>
                <w:iCs/>
                <w:sz w:val="20"/>
              </w:rPr>
              <w:t>systému.</w:t>
            </w:r>
          </w:p>
        </w:tc>
      </w:tr>
      <w:tr w:rsidR="00194A3F" w:rsidRPr="006F499E" w14:paraId="0A9407C9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2EA634CC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816/14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39444190" w14:textId="77777777" w:rsidR="00194A3F" w:rsidRPr="006F499E" w:rsidRDefault="00194A3F" w:rsidP="00084E29">
            <w:pPr>
              <w:spacing w:before="120"/>
              <w:rPr>
                <w:sz w:val="20"/>
              </w:rPr>
            </w:pPr>
            <w:r w:rsidRPr="00D57EE8">
              <w:rPr>
                <w:sz w:val="20"/>
              </w:rPr>
              <w:t>Testované geny kódující trombocytové antigeny</w:t>
            </w:r>
            <w:r w:rsidRPr="006F499E">
              <w:rPr>
                <w:sz w:val="20"/>
              </w:rPr>
              <w:t xml:space="preserve"> </w:t>
            </w:r>
            <w:r w:rsidRPr="006F499E">
              <w:rPr>
                <w:i/>
                <w:iCs/>
                <w:sz w:val="20"/>
              </w:rPr>
              <w:t>HPA-1,-2,-3,-4-, -5,-6,-9,-15.</w:t>
            </w:r>
          </w:p>
        </w:tc>
      </w:tr>
      <w:tr w:rsidR="00194A3F" w:rsidRPr="006F499E" w14:paraId="2482D23D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6BFB4EA8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816/15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23057C6B" w14:textId="77777777" w:rsidR="00194A3F" w:rsidRPr="00F82CB3" w:rsidRDefault="00194A3F" w:rsidP="00084E29">
            <w:pPr>
              <w:spacing w:before="120"/>
              <w:rPr>
                <w:sz w:val="20"/>
              </w:rPr>
            </w:pPr>
            <w:r w:rsidRPr="006B480D">
              <w:rPr>
                <w:sz w:val="20"/>
              </w:rPr>
              <w:t>Vyšetřované patogenní polymorfismy: FV Leiden (c.1601G&gt;A), FIIG20210A (c.*97G&gt;A).</w:t>
            </w:r>
          </w:p>
        </w:tc>
      </w:tr>
      <w:tr w:rsidR="00987F87" w:rsidRPr="006F499E" w14:paraId="56133D8E" w14:textId="77777777" w:rsidTr="00D051DD">
        <w:trPr>
          <w:cantSplit/>
          <w:trHeight w:val="4945"/>
        </w:trPr>
        <w:tc>
          <w:tcPr>
            <w:tcW w:w="1134" w:type="dxa"/>
            <w:tcBorders>
              <w:left w:val="double" w:sz="4" w:space="0" w:color="auto"/>
            </w:tcBorders>
          </w:tcPr>
          <w:p w14:paraId="49C83EEF" w14:textId="77777777" w:rsidR="00987F87" w:rsidRPr="006F499E" w:rsidRDefault="00987F87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816/16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22232953" w14:textId="77777777" w:rsidR="00987F87" w:rsidRPr="006F499E" w:rsidRDefault="00987F87" w:rsidP="00084E29">
            <w:pPr>
              <w:pStyle w:val="Zkladntext"/>
              <w:spacing w:after="0"/>
              <w:rPr>
                <w:bCs/>
                <w:sz w:val="20"/>
              </w:rPr>
            </w:pPr>
            <w:r w:rsidRPr="006F499E">
              <w:rPr>
                <w:bCs/>
                <w:sz w:val="20"/>
              </w:rPr>
              <w:t xml:space="preserve">Seznam genů a jejich exonů – </w:t>
            </w:r>
            <w:proofErr w:type="spellStart"/>
            <w:r w:rsidRPr="006F499E">
              <w:rPr>
                <w:bCs/>
                <w:sz w:val="20"/>
              </w:rPr>
              <w:t>TruSight</w:t>
            </w:r>
            <w:proofErr w:type="spellEnd"/>
            <w:r w:rsidRPr="006F499E">
              <w:rPr>
                <w:bCs/>
                <w:sz w:val="20"/>
              </w:rPr>
              <w:t xml:space="preserve"> </w:t>
            </w:r>
            <w:proofErr w:type="spellStart"/>
            <w:r w:rsidRPr="006F499E">
              <w:rPr>
                <w:bCs/>
                <w:sz w:val="20"/>
              </w:rPr>
              <w:t>Myeloid</w:t>
            </w:r>
            <w:proofErr w:type="spellEnd"/>
            <w:r w:rsidRPr="006F499E">
              <w:rPr>
                <w:bCs/>
                <w:sz w:val="20"/>
              </w:rPr>
              <w:t xml:space="preserve"> </w:t>
            </w:r>
            <w:proofErr w:type="spellStart"/>
            <w:r w:rsidRPr="006F499E">
              <w:rPr>
                <w:bCs/>
                <w:sz w:val="20"/>
              </w:rPr>
              <w:t>Sequencing</w:t>
            </w:r>
            <w:proofErr w:type="spellEnd"/>
            <w:r w:rsidRPr="006F499E">
              <w:rPr>
                <w:bCs/>
                <w:sz w:val="20"/>
              </w:rPr>
              <w:t xml:space="preserve"> Panel (</w:t>
            </w:r>
            <w:proofErr w:type="spellStart"/>
            <w:r w:rsidRPr="006F499E">
              <w:rPr>
                <w:bCs/>
                <w:sz w:val="20"/>
              </w:rPr>
              <w:t>Illumina</w:t>
            </w:r>
            <w:proofErr w:type="spellEnd"/>
            <w:r w:rsidRPr="006F499E">
              <w:rPr>
                <w:bCs/>
                <w:sz w:val="20"/>
              </w:rPr>
              <w:t>) Postup A.</w:t>
            </w:r>
          </w:p>
          <w:p w14:paraId="39F5081B" w14:textId="77777777" w:rsidR="00987F87" w:rsidRPr="00E46CE0" w:rsidRDefault="00987F87" w:rsidP="00084E29">
            <w:pPr>
              <w:spacing w:after="0"/>
              <w:rPr>
                <w:i/>
                <w:sz w:val="20"/>
              </w:rPr>
            </w:pPr>
            <w:r w:rsidRPr="006F499E">
              <w:rPr>
                <w:bCs/>
                <w:sz w:val="20"/>
                <w:u w:val="single"/>
              </w:rPr>
              <w:t xml:space="preserve"> </w:t>
            </w:r>
            <w:r w:rsidRPr="00E46CE0">
              <w:rPr>
                <w:i/>
                <w:sz w:val="20"/>
              </w:rPr>
              <w:t xml:space="preserve">ABL1 </w:t>
            </w:r>
            <w:r w:rsidRPr="00E46CE0">
              <w:rPr>
                <w:iCs/>
                <w:sz w:val="20"/>
              </w:rPr>
              <w:t>exon 4-6,</w:t>
            </w:r>
            <w:r w:rsidRPr="00E46CE0">
              <w:rPr>
                <w:i/>
                <w:sz w:val="20"/>
              </w:rPr>
              <w:t xml:space="preserve"> ASXL1 </w:t>
            </w:r>
            <w:r w:rsidRPr="00E46CE0">
              <w:rPr>
                <w:iCs/>
                <w:sz w:val="20"/>
              </w:rPr>
              <w:t>exon 12,</w:t>
            </w:r>
            <w:r w:rsidRPr="00E46CE0">
              <w:rPr>
                <w:i/>
                <w:sz w:val="20"/>
              </w:rPr>
              <w:t xml:space="preserve"> ATRX </w:t>
            </w:r>
            <w:r w:rsidRPr="00E46CE0">
              <w:rPr>
                <w:iCs/>
                <w:sz w:val="20"/>
              </w:rPr>
              <w:t>exon 8-10, 17-31</w:t>
            </w:r>
            <w:r w:rsidRPr="00E46CE0">
              <w:rPr>
                <w:i/>
                <w:sz w:val="20"/>
              </w:rPr>
              <w:t xml:space="preserve">, BCOR, BCORL1, BRAF </w:t>
            </w:r>
            <w:r w:rsidRPr="00E46CE0">
              <w:rPr>
                <w:iCs/>
                <w:sz w:val="20"/>
              </w:rPr>
              <w:t>exon 15,</w:t>
            </w:r>
            <w:r w:rsidRPr="00E46CE0">
              <w:rPr>
                <w:i/>
                <w:sz w:val="20"/>
              </w:rPr>
              <w:t xml:space="preserve"> CALR </w:t>
            </w:r>
            <w:r w:rsidRPr="00E46CE0">
              <w:rPr>
                <w:iCs/>
                <w:sz w:val="20"/>
              </w:rPr>
              <w:t>exon 9,</w:t>
            </w:r>
            <w:r w:rsidRPr="00E46CE0">
              <w:rPr>
                <w:i/>
                <w:sz w:val="20"/>
              </w:rPr>
              <w:t xml:space="preserve"> CBL </w:t>
            </w:r>
            <w:r w:rsidRPr="00E46CE0">
              <w:rPr>
                <w:iCs/>
                <w:sz w:val="20"/>
              </w:rPr>
              <w:t>exon 8, 9,</w:t>
            </w:r>
            <w:r w:rsidRPr="00E46CE0">
              <w:rPr>
                <w:i/>
                <w:sz w:val="20"/>
              </w:rPr>
              <w:t xml:space="preserve"> CBLB </w:t>
            </w:r>
            <w:r w:rsidRPr="00E46CE0">
              <w:rPr>
                <w:iCs/>
                <w:sz w:val="20"/>
              </w:rPr>
              <w:t>exon 9, 10,</w:t>
            </w:r>
            <w:r w:rsidRPr="00E46CE0">
              <w:rPr>
                <w:i/>
                <w:sz w:val="20"/>
              </w:rPr>
              <w:t xml:space="preserve"> CBLC </w:t>
            </w:r>
            <w:r w:rsidRPr="00E46CE0">
              <w:rPr>
                <w:iCs/>
                <w:sz w:val="20"/>
              </w:rPr>
              <w:t>exon 9, 10,</w:t>
            </w:r>
            <w:r w:rsidRPr="00E46CE0">
              <w:rPr>
                <w:i/>
                <w:sz w:val="20"/>
              </w:rPr>
              <w:t xml:space="preserve"> CDKN2A, CSF3R </w:t>
            </w:r>
            <w:r w:rsidRPr="00E46CE0">
              <w:rPr>
                <w:iCs/>
                <w:sz w:val="20"/>
              </w:rPr>
              <w:t xml:space="preserve">exon 14-17, </w:t>
            </w:r>
            <w:r w:rsidRPr="00E46CE0">
              <w:rPr>
                <w:i/>
                <w:sz w:val="20"/>
              </w:rPr>
              <w:t xml:space="preserve">CUX1, DNMT3A, ETV6/TEL, EZH2, FBXW7 </w:t>
            </w:r>
            <w:r w:rsidRPr="00E46CE0">
              <w:rPr>
                <w:iCs/>
                <w:sz w:val="20"/>
              </w:rPr>
              <w:t>exon 9-11,</w:t>
            </w:r>
            <w:r w:rsidRPr="00E46CE0">
              <w:rPr>
                <w:i/>
                <w:sz w:val="20"/>
              </w:rPr>
              <w:t xml:space="preserve"> FLT3 </w:t>
            </w:r>
            <w:r w:rsidRPr="00E46CE0">
              <w:rPr>
                <w:iCs/>
                <w:sz w:val="20"/>
              </w:rPr>
              <w:t>exon 14, 15, 20,</w:t>
            </w:r>
            <w:r w:rsidRPr="00E46CE0">
              <w:rPr>
                <w:i/>
                <w:sz w:val="20"/>
              </w:rPr>
              <w:t xml:space="preserve"> GATA1 </w:t>
            </w:r>
            <w:r w:rsidRPr="00E46CE0">
              <w:rPr>
                <w:iCs/>
                <w:sz w:val="20"/>
              </w:rPr>
              <w:t>exon 2</w:t>
            </w:r>
            <w:r w:rsidRPr="00E46CE0">
              <w:rPr>
                <w:i/>
                <w:sz w:val="20"/>
              </w:rPr>
              <w:t xml:space="preserve">, GATA2 </w:t>
            </w:r>
            <w:r w:rsidRPr="00E46CE0">
              <w:rPr>
                <w:iCs/>
                <w:sz w:val="20"/>
              </w:rPr>
              <w:t>exon 2-6</w:t>
            </w:r>
            <w:r w:rsidRPr="00E46CE0">
              <w:rPr>
                <w:i/>
                <w:sz w:val="20"/>
              </w:rPr>
              <w:t xml:space="preserve">, GNAS </w:t>
            </w:r>
            <w:r w:rsidRPr="00E46CE0">
              <w:rPr>
                <w:iCs/>
                <w:sz w:val="20"/>
              </w:rPr>
              <w:t>exon 8-9</w:t>
            </w:r>
            <w:r w:rsidRPr="00E46CE0">
              <w:rPr>
                <w:i/>
                <w:sz w:val="20"/>
              </w:rPr>
              <w:t xml:space="preserve">, HRAS </w:t>
            </w:r>
            <w:r w:rsidRPr="00E46CE0">
              <w:rPr>
                <w:iCs/>
                <w:sz w:val="20"/>
              </w:rPr>
              <w:t>exon 2, 3,</w:t>
            </w:r>
            <w:r w:rsidRPr="00E46CE0">
              <w:rPr>
                <w:i/>
                <w:sz w:val="20"/>
              </w:rPr>
              <w:t xml:space="preserve"> IDH1 </w:t>
            </w:r>
            <w:r w:rsidRPr="00E46CE0">
              <w:rPr>
                <w:iCs/>
                <w:sz w:val="20"/>
              </w:rPr>
              <w:t>exon 4,</w:t>
            </w:r>
            <w:r w:rsidRPr="00E46CE0">
              <w:rPr>
                <w:i/>
                <w:sz w:val="20"/>
              </w:rPr>
              <w:t xml:space="preserve"> IDH2 </w:t>
            </w:r>
            <w:r w:rsidRPr="00E46CE0">
              <w:rPr>
                <w:iCs/>
                <w:sz w:val="20"/>
              </w:rPr>
              <w:t>exon 4,</w:t>
            </w:r>
            <w:r w:rsidRPr="00E46CE0">
              <w:rPr>
                <w:i/>
                <w:sz w:val="20"/>
              </w:rPr>
              <w:t xml:space="preserve"> IKZF1, JAK2 </w:t>
            </w:r>
            <w:r w:rsidRPr="00E46CE0">
              <w:rPr>
                <w:iCs/>
                <w:sz w:val="20"/>
              </w:rPr>
              <w:t>exon 12, 14,</w:t>
            </w:r>
            <w:r w:rsidRPr="00E46CE0">
              <w:rPr>
                <w:i/>
                <w:sz w:val="20"/>
              </w:rPr>
              <w:t xml:space="preserve"> JAK3 </w:t>
            </w:r>
            <w:r w:rsidRPr="00E46CE0">
              <w:rPr>
                <w:iCs/>
                <w:sz w:val="20"/>
              </w:rPr>
              <w:t>exon 13,</w:t>
            </w:r>
            <w:r w:rsidRPr="00E46CE0">
              <w:rPr>
                <w:i/>
                <w:sz w:val="20"/>
              </w:rPr>
              <w:t xml:space="preserve"> KDM6A, KIT </w:t>
            </w:r>
            <w:r w:rsidRPr="00E46CE0">
              <w:rPr>
                <w:iCs/>
                <w:sz w:val="20"/>
              </w:rPr>
              <w:t>exon 2, 8-11, 13, 17,</w:t>
            </w:r>
            <w:r w:rsidRPr="00E46CE0">
              <w:rPr>
                <w:i/>
                <w:sz w:val="20"/>
              </w:rPr>
              <w:t xml:space="preserve"> </w:t>
            </w:r>
            <w:r w:rsidRPr="00E46CE0">
              <w:rPr>
                <w:iCs/>
                <w:sz w:val="20"/>
              </w:rPr>
              <w:t>KRAS exon 2, 3</w:t>
            </w:r>
            <w:r w:rsidRPr="00E46CE0">
              <w:rPr>
                <w:i/>
                <w:sz w:val="20"/>
              </w:rPr>
              <w:t xml:space="preserve">, MLL </w:t>
            </w:r>
            <w:r w:rsidRPr="00E46CE0">
              <w:rPr>
                <w:iCs/>
                <w:sz w:val="20"/>
              </w:rPr>
              <w:t>exon 5-8,</w:t>
            </w:r>
            <w:r w:rsidRPr="00E46CE0">
              <w:rPr>
                <w:i/>
                <w:sz w:val="20"/>
              </w:rPr>
              <w:t xml:space="preserve"> MPL </w:t>
            </w:r>
            <w:r w:rsidRPr="00E46CE0">
              <w:rPr>
                <w:iCs/>
                <w:sz w:val="20"/>
              </w:rPr>
              <w:t>exon 10,</w:t>
            </w:r>
            <w:r w:rsidRPr="00E46CE0">
              <w:rPr>
                <w:i/>
                <w:sz w:val="20"/>
              </w:rPr>
              <w:t xml:space="preserve"> MYD88 </w:t>
            </w:r>
            <w:r w:rsidRPr="00E46CE0">
              <w:rPr>
                <w:iCs/>
                <w:sz w:val="20"/>
              </w:rPr>
              <w:t>exon 3-5,</w:t>
            </w:r>
            <w:r w:rsidRPr="00E46CE0">
              <w:rPr>
                <w:i/>
                <w:sz w:val="20"/>
              </w:rPr>
              <w:t xml:space="preserve"> NOTCH1 </w:t>
            </w:r>
            <w:r w:rsidRPr="00E46CE0">
              <w:rPr>
                <w:iCs/>
                <w:sz w:val="20"/>
              </w:rPr>
              <w:t>exon 26-28, 34,</w:t>
            </w:r>
            <w:r w:rsidRPr="00E46CE0">
              <w:rPr>
                <w:i/>
                <w:sz w:val="20"/>
              </w:rPr>
              <w:t xml:space="preserve"> NPM1 </w:t>
            </w:r>
            <w:r w:rsidRPr="00E46CE0">
              <w:rPr>
                <w:iCs/>
                <w:sz w:val="20"/>
              </w:rPr>
              <w:t xml:space="preserve">exon 12, </w:t>
            </w:r>
            <w:r w:rsidRPr="00E46CE0">
              <w:rPr>
                <w:i/>
                <w:sz w:val="20"/>
              </w:rPr>
              <w:t xml:space="preserve">NRAS </w:t>
            </w:r>
            <w:r w:rsidRPr="00E46CE0">
              <w:rPr>
                <w:iCs/>
                <w:sz w:val="20"/>
              </w:rPr>
              <w:t>exon 2, 3,</w:t>
            </w:r>
            <w:r w:rsidRPr="00E46CE0">
              <w:rPr>
                <w:i/>
                <w:sz w:val="20"/>
              </w:rPr>
              <w:t xml:space="preserve"> PDGFRA </w:t>
            </w:r>
            <w:r w:rsidRPr="00E46CE0">
              <w:rPr>
                <w:iCs/>
                <w:sz w:val="20"/>
              </w:rPr>
              <w:t>exon 12, 14, 18,</w:t>
            </w:r>
            <w:r w:rsidRPr="00E46CE0">
              <w:rPr>
                <w:i/>
                <w:sz w:val="20"/>
              </w:rPr>
              <w:t xml:space="preserve"> PHF6, PTEN </w:t>
            </w:r>
            <w:r w:rsidRPr="00E46CE0">
              <w:rPr>
                <w:iCs/>
                <w:sz w:val="20"/>
              </w:rPr>
              <w:t>exon 5, 7,</w:t>
            </w:r>
            <w:r w:rsidRPr="00E46CE0">
              <w:rPr>
                <w:i/>
                <w:sz w:val="20"/>
              </w:rPr>
              <w:t xml:space="preserve"> PTPN11 </w:t>
            </w:r>
            <w:r w:rsidRPr="00E46CE0">
              <w:rPr>
                <w:iCs/>
                <w:sz w:val="20"/>
              </w:rPr>
              <w:t>exon 3, 13,</w:t>
            </w:r>
            <w:r w:rsidRPr="00E46CE0">
              <w:rPr>
                <w:i/>
                <w:sz w:val="20"/>
              </w:rPr>
              <w:t xml:space="preserve"> RAD21, RUNX1, SETBP1 část exonu 4, SF3B1 </w:t>
            </w:r>
            <w:r w:rsidRPr="00E46CE0">
              <w:rPr>
                <w:iCs/>
                <w:sz w:val="20"/>
              </w:rPr>
              <w:t>exon 13-16,</w:t>
            </w:r>
            <w:r w:rsidRPr="00E46CE0">
              <w:rPr>
                <w:i/>
                <w:sz w:val="20"/>
              </w:rPr>
              <w:t xml:space="preserve"> SMC1A </w:t>
            </w:r>
            <w:r w:rsidRPr="00E46CE0">
              <w:rPr>
                <w:iCs/>
                <w:sz w:val="20"/>
              </w:rPr>
              <w:t>exon 2, 11, 16, 17,</w:t>
            </w:r>
            <w:r w:rsidRPr="00E46CE0">
              <w:rPr>
                <w:i/>
                <w:sz w:val="20"/>
              </w:rPr>
              <w:t xml:space="preserve"> SMC3 </w:t>
            </w:r>
            <w:r w:rsidRPr="00E46CE0">
              <w:rPr>
                <w:iCs/>
                <w:sz w:val="20"/>
              </w:rPr>
              <w:t>exon 10, 13, 19, 23, 25, 28</w:t>
            </w:r>
            <w:r w:rsidRPr="00E46CE0">
              <w:rPr>
                <w:i/>
                <w:sz w:val="20"/>
              </w:rPr>
              <w:t xml:space="preserve">, SRSF2 </w:t>
            </w:r>
            <w:r w:rsidRPr="00E46CE0">
              <w:rPr>
                <w:iCs/>
                <w:sz w:val="20"/>
              </w:rPr>
              <w:t>exon 1,</w:t>
            </w:r>
            <w:r w:rsidRPr="00E46CE0">
              <w:rPr>
                <w:i/>
                <w:sz w:val="20"/>
              </w:rPr>
              <w:t xml:space="preserve"> STAG2, TET2 </w:t>
            </w:r>
            <w:r w:rsidRPr="00E46CE0">
              <w:rPr>
                <w:iCs/>
                <w:sz w:val="20"/>
              </w:rPr>
              <w:t>exon 3-11,</w:t>
            </w:r>
            <w:r w:rsidRPr="00E46CE0">
              <w:rPr>
                <w:i/>
                <w:sz w:val="20"/>
              </w:rPr>
              <w:t xml:space="preserve"> TP53 </w:t>
            </w:r>
            <w:r w:rsidRPr="00E46CE0">
              <w:rPr>
                <w:iCs/>
                <w:sz w:val="20"/>
              </w:rPr>
              <w:t>exon 2-11,</w:t>
            </w:r>
            <w:r w:rsidRPr="00E46CE0">
              <w:rPr>
                <w:i/>
                <w:sz w:val="20"/>
              </w:rPr>
              <w:t xml:space="preserve"> U2AF1 </w:t>
            </w:r>
            <w:r w:rsidRPr="00E46CE0">
              <w:rPr>
                <w:iCs/>
                <w:sz w:val="20"/>
              </w:rPr>
              <w:t>exon 2, 6,</w:t>
            </w:r>
            <w:r w:rsidRPr="00E46CE0">
              <w:rPr>
                <w:i/>
                <w:sz w:val="20"/>
              </w:rPr>
              <w:t xml:space="preserve"> WT1 </w:t>
            </w:r>
            <w:r w:rsidRPr="00E46CE0">
              <w:rPr>
                <w:iCs/>
                <w:sz w:val="20"/>
              </w:rPr>
              <w:t>exon 7, 9,</w:t>
            </w:r>
            <w:r w:rsidRPr="00E46CE0">
              <w:rPr>
                <w:i/>
                <w:sz w:val="20"/>
              </w:rPr>
              <w:t xml:space="preserve">  ZRSR2.</w:t>
            </w:r>
          </w:p>
          <w:p w14:paraId="0844BB12" w14:textId="77777777" w:rsidR="00987F87" w:rsidRPr="002548C9" w:rsidRDefault="00987F87" w:rsidP="00084E29">
            <w:pPr>
              <w:spacing w:after="0"/>
              <w:rPr>
                <w:rFonts w:ascii="Calibri" w:hAnsi="Calibri"/>
                <w:i/>
                <w:sz w:val="20"/>
              </w:rPr>
            </w:pPr>
          </w:p>
          <w:p w14:paraId="4FC94B0C" w14:textId="77777777" w:rsidR="00987F87" w:rsidRPr="00D57EE8" w:rsidRDefault="00987F87" w:rsidP="00084E29">
            <w:pPr>
              <w:pStyle w:val="Zkladntext"/>
              <w:spacing w:after="0"/>
              <w:rPr>
                <w:sz w:val="20"/>
              </w:rPr>
            </w:pPr>
            <w:r w:rsidRPr="00D57EE8">
              <w:rPr>
                <w:sz w:val="20"/>
              </w:rPr>
              <w:t xml:space="preserve">Seznam genů a jejich exonů </w:t>
            </w:r>
            <w:proofErr w:type="spellStart"/>
            <w:r w:rsidRPr="00D57EE8">
              <w:rPr>
                <w:sz w:val="20"/>
              </w:rPr>
              <w:t>SureSelect</w:t>
            </w:r>
            <w:proofErr w:type="spellEnd"/>
            <w:r w:rsidRPr="00D57EE8">
              <w:rPr>
                <w:sz w:val="20"/>
              </w:rPr>
              <w:t xml:space="preserve"> </w:t>
            </w:r>
            <w:proofErr w:type="spellStart"/>
            <w:r w:rsidRPr="00D57EE8">
              <w:rPr>
                <w:sz w:val="20"/>
              </w:rPr>
              <w:t>Custom</w:t>
            </w:r>
            <w:proofErr w:type="spellEnd"/>
            <w:r w:rsidRPr="00D57EE8">
              <w:rPr>
                <w:sz w:val="20"/>
              </w:rPr>
              <w:t xml:space="preserve"> Panel (</w:t>
            </w:r>
            <w:proofErr w:type="spellStart"/>
            <w:r w:rsidRPr="00D57EE8">
              <w:rPr>
                <w:sz w:val="20"/>
              </w:rPr>
              <w:t>Agilent</w:t>
            </w:r>
            <w:proofErr w:type="spellEnd"/>
            <w:r w:rsidRPr="00D57EE8">
              <w:rPr>
                <w:sz w:val="20"/>
              </w:rPr>
              <w:t>) Postup B</w:t>
            </w:r>
          </w:p>
          <w:p w14:paraId="7850FD52" w14:textId="77777777" w:rsidR="00987F87" w:rsidRPr="00E46CE0" w:rsidRDefault="00987F87" w:rsidP="00084E29">
            <w:pPr>
              <w:spacing w:after="0"/>
              <w:rPr>
                <w:i/>
                <w:sz w:val="20"/>
              </w:rPr>
            </w:pPr>
            <w:r w:rsidRPr="00E46CE0">
              <w:rPr>
                <w:i/>
                <w:sz w:val="20"/>
              </w:rPr>
              <w:t xml:space="preserve">ABL1 </w:t>
            </w:r>
            <w:r w:rsidRPr="00E46CE0">
              <w:rPr>
                <w:iCs/>
                <w:sz w:val="20"/>
              </w:rPr>
              <w:t xml:space="preserve">exon 4-6, </w:t>
            </w:r>
            <w:r w:rsidRPr="00E46CE0">
              <w:rPr>
                <w:i/>
                <w:sz w:val="20"/>
              </w:rPr>
              <w:t xml:space="preserve">ANKRD26, ASXL1 </w:t>
            </w:r>
            <w:r w:rsidRPr="00E46CE0">
              <w:rPr>
                <w:iCs/>
                <w:sz w:val="20"/>
              </w:rPr>
              <w:t>exon 11, 12,</w:t>
            </w:r>
            <w:r w:rsidRPr="00E46CE0">
              <w:rPr>
                <w:i/>
                <w:sz w:val="20"/>
              </w:rPr>
              <w:t xml:space="preserve"> ATRX </w:t>
            </w:r>
            <w:r w:rsidRPr="00E46CE0">
              <w:rPr>
                <w:iCs/>
                <w:sz w:val="20"/>
              </w:rPr>
              <w:t>exon 8-10, 17-31</w:t>
            </w:r>
            <w:r w:rsidRPr="00E46CE0">
              <w:rPr>
                <w:i/>
                <w:sz w:val="20"/>
              </w:rPr>
              <w:t xml:space="preserve">, BCOR, BCORL1, BRAF </w:t>
            </w:r>
            <w:r w:rsidRPr="00E46CE0">
              <w:rPr>
                <w:iCs/>
                <w:sz w:val="20"/>
              </w:rPr>
              <w:t>exon 15,</w:t>
            </w:r>
            <w:r w:rsidRPr="00E46CE0">
              <w:rPr>
                <w:i/>
                <w:sz w:val="20"/>
              </w:rPr>
              <w:t xml:space="preserve"> CALR </w:t>
            </w:r>
            <w:r w:rsidRPr="00E46CE0">
              <w:rPr>
                <w:iCs/>
                <w:sz w:val="20"/>
              </w:rPr>
              <w:t>exon 9,</w:t>
            </w:r>
            <w:r w:rsidRPr="00E46CE0">
              <w:rPr>
                <w:i/>
                <w:sz w:val="20"/>
              </w:rPr>
              <w:t xml:space="preserve"> CBL, CBLB </w:t>
            </w:r>
            <w:r w:rsidRPr="00E46CE0">
              <w:rPr>
                <w:iCs/>
                <w:sz w:val="20"/>
              </w:rPr>
              <w:t>exon 9, 10,</w:t>
            </w:r>
            <w:r w:rsidRPr="00E46CE0">
              <w:rPr>
                <w:i/>
                <w:sz w:val="20"/>
              </w:rPr>
              <w:t xml:space="preserve"> CDKN2A, CEBPA, CSF3R </w:t>
            </w:r>
            <w:r w:rsidRPr="00E46CE0">
              <w:rPr>
                <w:iCs/>
                <w:sz w:val="20"/>
              </w:rPr>
              <w:t xml:space="preserve">exon 14-17, </w:t>
            </w:r>
            <w:r w:rsidRPr="00E46CE0">
              <w:rPr>
                <w:i/>
                <w:sz w:val="20"/>
              </w:rPr>
              <w:t xml:space="preserve">CUX1, DDX41, DNMT3A, ETNK1 </w:t>
            </w:r>
            <w:r w:rsidRPr="00E46CE0">
              <w:rPr>
                <w:iCs/>
                <w:sz w:val="20"/>
              </w:rPr>
              <w:t xml:space="preserve">exon 3, </w:t>
            </w:r>
            <w:r w:rsidRPr="00E46CE0">
              <w:rPr>
                <w:i/>
                <w:sz w:val="20"/>
              </w:rPr>
              <w:t xml:space="preserve"> ETV6/TEL, EZH2, FLT3 </w:t>
            </w:r>
            <w:r w:rsidRPr="00E46CE0">
              <w:rPr>
                <w:iCs/>
                <w:sz w:val="20"/>
              </w:rPr>
              <w:t>exon 12, 14, 15, 16, 20, 22,</w:t>
            </w:r>
            <w:r w:rsidRPr="00E46CE0">
              <w:rPr>
                <w:i/>
                <w:sz w:val="20"/>
              </w:rPr>
              <w:t xml:space="preserve"> GATA1 </w:t>
            </w:r>
            <w:r w:rsidRPr="00E46CE0">
              <w:rPr>
                <w:iCs/>
                <w:sz w:val="20"/>
              </w:rPr>
              <w:t>exon 2</w:t>
            </w:r>
            <w:r w:rsidRPr="00E46CE0">
              <w:rPr>
                <w:i/>
                <w:sz w:val="20"/>
              </w:rPr>
              <w:t xml:space="preserve">-4, GATA2 </w:t>
            </w:r>
            <w:r w:rsidRPr="00E46CE0">
              <w:rPr>
                <w:iCs/>
                <w:sz w:val="20"/>
              </w:rPr>
              <w:t>exon 2-6</w:t>
            </w:r>
            <w:r w:rsidRPr="00E46CE0">
              <w:rPr>
                <w:i/>
                <w:sz w:val="20"/>
              </w:rPr>
              <w:t xml:space="preserve">, GNAS </w:t>
            </w:r>
            <w:r w:rsidRPr="00E46CE0">
              <w:rPr>
                <w:iCs/>
                <w:sz w:val="20"/>
              </w:rPr>
              <w:t>exon 8, 9</w:t>
            </w:r>
            <w:r w:rsidRPr="00E46CE0">
              <w:rPr>
                <w:i/>
                <w:sz w:val="20"/>
              </w:rPr>
              <w:t xml:space="preserve">, GNB1 </w:t>
            </w:r>
            <w:r w:rsidRPr="00E46CE0">
              <w:rPr>
                <w:iCs/>
                <w:sz w:val="20"/>
              </w:rPr>
              <w:t>exon 5-7,</w:t>
            </w:r>
            <w:r w:rsidRPr="00E46CE0">
              <w:rPr>
                <w:i/>
                <w:sz w:val="20"/>
              </w:rPr>
              <w:t xml:space="preserve"> IDH1 </w:t>
            </w:r>
            <w:r w:rsidRPr="00E46CE0">
              <w:rPr>
                <w:iCs/>
                <w:sz w:val="20"/>
              </w:rPr>
              <w:t>exon 4,</w:t>
            </w:r>
            <w:r w:rsidRPr="00E46CE0">
              <w:rPr>
                <w:i/>
                <w:sz w:val="20"/>
              </w:rPr>
              <w:t xml:space="preserve"> IDH2 </w:t>
            </w:r>
            <w:r w:rsidRPr="00E46CE0">
              <w:rPr>
                <w:iCs/>
                <w:sz w:val="20"/>
              </w:rPr>
              <w:t>exon 4,</w:t>
            </w:r>
            <w:r w:rsidRPr="00E46CE0">
              <w:rPr>
                <w:i/>
                <w:sz w:val="20"/>
              </w:rPr>
              <w:t xml:space="preserve"> IKZF1, JAK2 </w:t>
            </w:r>
            <w:r w:rsidRPr="00E46CE0">
              <w:rPr>
                <w:iCs/>
                <w:sz w:val="20"/>
              </w:rPr>
              <w:t>exon 12, 14, 23, 24,</w:t>
            </w:r>
            <w:r w:rsidRPr="00E46CE0">
              <w:rPr>
                <w:i/>
                <w:sz w:val="20"/>
              </w:rPr>
              <w:t xml:space="preserve"> JAK3 </w:t>
            </w:r>
            <w:r w:rsidRPr="00E46CE0">
              <w:rPr>
                <w:iCs/>
                <w:sz w:val="20"/>
              </w:rPr>
              <w:t>exon 13-15,</w:t>
            </w:r>
            <w:r w:rsidRPr="00E46CE0">
              <w:rPr>
                <w:i/>
                <w:sz w:val="20"/>
              </w:rPr>
              <w:t xml:space="preserve"> KDM6A </w:t>
            </w:r>
            <w:r w:rsidRPr="00E46CE0">
              <w:rPr>
                <w:iCs/>
                <w:sz w:val="20"/>
              </w:rPr>
              <w:t>exon 4, 7, 23-27,</w:t>
            </w:r>
            <w:r w:rsidRPr="00E46CE0">
              <w:rPr>
                <w:i/>
                <w:sz w:val="20"/>
              </w:rPr>
              <w:t xml:space="preserve"> KIT </w:t>
            </w:r>
            <w:r w:rsidRPr="00E46CE0">
              <w:rPr>
                <w:iCs/>
                <w:sz w:val="20"/>
              </w:rPr>
              <w:t>exon 2, 8-11, 13, 17,</w:t>
            </w:r>
            <w:r w:rsidRPr="00E46CE0">
              <w:rPr>
                <w:i/>
                <w:sz w:val="20"/>
              </w:rPr>
              <w:t xml:space="preserve"> </w:t>
            </w:r>
            <w:r w:rsidRPr="00E46CE0">
              <w:rPr>
                <w:iCs/>
                <w:sz w:val="20"/>
              </w:rPr>
              <w:t>KRAS exon 2-4</w:t>
            </w:r>
            <w:r w:rsidRPr="00E46CE0">
              <w:rPr>
                <w:i/>
                <w:sz w:val="20"/>
              </w:rPr>
              <w:t xml:space="preserve">, MLL </w:t>
            </w:r>
            <w:r w:rsidRPr="00E46CE0">
              <w:rPr>
                <w:iCs/>
                <w:sz w:val="20"/>
              </w:rPr>
              <w:t>exon 1-12, 27, 34,</w:t>
            </w:r>
            <w:r w:rsidRPr="00E46CE0">
              <w:rPr>
                <w:i/>
                <w:sz w:val="20"/>
              </w:rPr>
              <w:t xml:space="preserve"> MPL </w:t>
            </w:r>
            <w:r w:rsidRPr="00E46CE0">
              <w:rPr>
                <w:iCs/>
                <w:sz w:val="20"/>
              </w:rPr>
              <w:t>exon 3, 5, 7-12,</w:t>
            </w:r>
            <w:r w:rsidRPr="00E46CE0">
              <w:rPr>
                <w:i/>
                <w:sz w:val="20"/>
              </w:rPr>
              <w:t xml:space="preserve"> NF1 </w:t>
            </w:r>
            <w:r w:rsidRPr="00E46CE0">
              <w:rPr>
                <w:iCs/>
                <w:sz w:val="20"/>
              </w:rPr>
              <w:t>exon 3-5, 9, 10, 12, 13, 17, 18, 40-42, 44-46, 49 -51, 55-57,</w:t>
            </w:r>
            <w:r w:rsidRPr="00E46CE0">
              <w:rPr>
                <w:i/>
                <w:sz w:val="20"/>
              </w:rPr>
              <w:t xml:space="preserve"> NOTCH1 </w:t>
            </w:r>
            <w:r w:rsidRPr="00E46CE0">
              <w:rPr>
                <w:iCs/>
                <w:sz w:val="20"/>
              </w:rPr>
              <w:t>exon 26-28, 34,</w:t>
            </w:r>
            <w:r w:rsidRPr="00E46CE0">
              <w:rPr>
                <w:i/>
                <w:sz w:val="20"/>
              </w:rPr>
              <w:t xml:space="preserve"> NPM1 </w:t>
            </w:r>
            <w:r w:rsidRPr="00E46CE0">
              <w:rPr>
                <w:iCs/>
                <w:sz w:val="20"/>
              </w:rPr>
              <w:t xml:space="preserve">exon 11, </w:t>
            </w:r>
            <w:r w:rsidRPr="00E46CE0">
              <w:rPr>
                <w:i/>
                <w:sz w:val="20"/>
              </w:rPr>
              <w:t xml:space="preserve">NRAS </w:t>
            </w:r>
            <w:r w:rsidRPr="00E46CE0">
              <w:rPr>
                <w:iCs/>
                <w:sz w:val="20"/>
              </w:rPr>
              <w:t>exon 2-4,</w:t>
            </w:r>
            <w:r w:rsidRPr="00E46CE0">
              <w:rPr>
                <w:i/>
                <w:sz w:val="20"/>
              </w:rPr>
              <w:t xml:space="preserve"> PDGFRA </w:t>
            </w:r>
            <w:r w:rsidRPr="00E46CE0">
              <w:rPr>
                <w:iCs/>
                <w:sz w:val="20"/>
              </w:rPr>
              <w:t>exon 12, 14, 18,</w:t>
            </w:r>
            <w:r w:rsidRPr="00E46CE0">
              <w:rPr>
                <w:i/>
                <w:sz w:val="20"/>
              </w:rPr>
              <w:t xml:space="preserve"> PHF6, PIGA, PPM1D </w:t>
            </w:r>
            <w:r w:rsidRPr="00E46CE0">
              <w:rPr>
                <w:iCs/>
                <w:sz w:val="20"/>
              </w:rPr>
              <w:t>exon 6,</w:t>
            </w:r>
            <w:r w:rsidRPr="00E46CE0">
              <w:rPr>
                <w:i/>
                <w:sz w:val="20"/>
              </w:rPr>
              <w:t xml:space="preserve"> PRPF8 </w:t>
            </w:r>
            <w:r w:rsidRPr="00E46CE0">
              <w:rPr>
                <w:iCs/>
                <w:sz w:val="20"/>
              </w:rPr>
              <w:t>exon 30, 31, 36,</w:t>
            </w:r>
            <w:r w:rsidRPr="00E46CE0">
              <w:rPr>
                <w:i/>
                <w:sz w:val="20"/>
              </w:rPr>
              <w:t xml:space="preserve">  PTEN </w:t>
            </w:r>
            <w:r w:rsidRPr="00E46CE0">
              <w:rPr>
                <w:iCs/>
                <w:sz w:val="20"/>
              </w:rPr>
              <w:t>exon 5, 7,</w:t>
            </w:r>
            <w:r w:rsidRPr="00E46CE0">
              <w:rPr>
                <w:i/>
                <w:sz w:val="20"/>
              </w:rPr>
              <w:t xml:space="preserve"> PTPN11 </w:t>
            </w:r>
            <w:r w:rsidRPr="00E46CE0">
              <w:rPr>
                <w:iCs/>
                <w:sz w:val="20"/>
              </w:rPr>
              <w:t>exon 2-4, 8, 12-14,</w:t>
            </w:r>
            <w:r w:rsidRPr="00E46CE0">
              <w:rPr>
                <w:i/>
                <w:sz w:val="20"/>
              </w:rPr>
              <w:t xml:space="preserve"> RAD21, RUNX1, SETBP1 exon 4, SF3B1 </w:t>
            </w:r>
            <w:r w:rsidRPr="00E46CE0">
              <w:rPr>
                <w:iCs/>
                <w:sz w:val="20"/>
              </w:rPr>
              <w:t>exon 13-18,</w:t>
            </w:r>
            <w:r w:rsidRPr="00E46CE0">
              <w:rPr>
                <w:i/>
                <w:sz w:val="20"/>
              </w:rPr>
              <w:t xml:space="preserve"> SMC1A </w:t>
            </w:r>
            <w:r w:rsidRPr="00E46CE0">
              <w:rPr>
                <w:iCs/>
                <w:sz w:val="20"/>
              </w:rPr>
              <w:t>exon 2, 11, 16, 17,</w:t>
            </w:r>
            <w:r w:rsidRPr="00E46CE0">
              <w:rPr>
                <w:i/>
                <w:sz w:val="20"/>
              </w:rPr>
              <w:t xml:space="preserve"> SMC3 </w:t>
            </w:r>
            <w:r w:rsidRPr="00E46CE0">
              <w:rPr>
                <w:iCs/>
                <w:sz w:val="20"/>
              </w:rPr>
              <w:t>exon 10, 13, 19, 23, 25, 28</w:t>
            </w:r>
            <w:r w:rsidRPr="00E46CE0">
              <w:rPr>
                <w:i/>
                <w:sz w:val="20"/>
              </w:rPr>
              <w:t xml:space="preserve">, SRSF2 </w:t>
            </w:r>
            <w:r w:rsidRPr="00E46CE0">
              <w:rPr>
                <w:iCs/>
                <w:sz w:val="20"/>
              </w:rPr>
              <w:t>exon 1, 2,</w:t>
            </w:r>
            <w:r w:rsidRPr="00E46CE0">
              <w:rPr>
                <w:i/>
                <w:sz w:val="20"/>
              </w:rPr>
              <w:t xml:space="preserve"> STAG2, TET2 </w:t>
            </w:r>
            <w:r w:rsidRPr="00E46CE0">
              <w:rPr>
                <w:iCs/>
                <w:sz w:val="20"/>
              </w:rPr>
              <w:t>exon 3-11,</w:t>
            </w:r>
            <w:r w:rsidRPr="00E46CE0">
              <w:rPr>
                <w:i/>
                <w:sz w:val="20"/>
              </w:rPr>
              <w:t xml:space="preserve"> TP53 </w:t>
            </w:r>
            <w:r w:rsidRPr="00E46CE0">
              <w:rPr>
                <w:iCs/>
                <w:sz w:val="20"/>
              </w:rPr>
              <w:t>exon 2-11,</w:t>
            </w:r>
            <w:r w:rsidRPr="00E46CE0">
              <w:rPr>
                <w:i/>
                <w:sz w:val="20"/>
              </w:rPr>
              <w:t xml:space="preserve"> U2AF1 </w:t>
            </w:r>
            <w:r w:rsidRPr="00E46CE0">
              <w:rPr>
                <w:iCs/>
                <w:sz w:val="20"/>
              </w:rPr>
              <w:t xml:space="preserve">exon 2, 6-8, </w:t>
            </w:r>
            <w:r w:rsidRPr="00E46CE0">
              <w:rPr>
                <w:i/>
                <w:sz w:val="20"/>
              </w:rPr>
              <w:t>UBA1, WT1, ZRSR2.</w:t>
            </w:r>
          </w:p>
        </w:tc>
      </w:tr>
      <w:tr w:rsidR="00194A3F" w:rsidRPr="006F499E" w14:paraId="74DBC117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3B2D59B6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816/17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55D76EE3" w14:textId="77777777" w:rsidR="00194A3F" w:rsidRPr="00361233" w:rsidRDefault="00194A3F" w:rsidP="00084E29">
            <w:pPr>
              <w:spacing w:before="0" w:after="0"/>
              <w:rPr>
                <w:i/>
                <w:iCs/>
                <w:sz w:val="20"/>
              </w:rPr>
            </w:pPr>
            <w:r w:rsidRPr="006F499E">
              <w:rPr>
                <w:sz w:val="20"/>
              </w:rPr>
              <w:t xml:space="preserve">Vyšetřované typy transkriptů BCR-ABL1 genů: </w:t>
            </w:r>
            <w:r w:rsidRPr="00361233">
              <w:rPr>
                <w:i/>
                <w:iCs/>
                <w:sz w:val="20"/>
              </w:rPr>
              <w:t xml:space="preserve">major (e13a2,e14a2)     </w:t>
            </w:r>
          </w:p>
          <w:p w14:paraId="44C5D727" w14:textId="77777777" w:rsidR="00194A3F" w:rsidRPr="006F499E" w:rsidRDefault="00194A3F" w:rsidP="00084E29">
            <w:pPr>
              <w:rPr>
                <w:sz w:val="20"/>
              </w:rPr>
            </w:pPr>
            <w:r w:rsidRPr="00361233">
              <w:rPr>
                <w:i/>
                <w:iCs/>
                <w:sz w:val="20"/>
              </w:rPr>
              <w:t xml:space="preserve"> a minor (e1a2) transkript.</w:t>
            </w:r>
          </w:p>
        </w:tc>
      </w:tr>
      <w:tr w:rsidR="00194A3F" w:rsidRPr="006F499E" w14:paraId="5AE4DC45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2D8B8BF6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816/19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5D8538E7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Souprava</w:t>
            </w:r>
            <w:r w:rsidRPr="006F499E">
              <w:rPr>
                <w:sz w:val="20"/>
              </w:rPr>
              <w:t xml:space="preserve"> </w:t>
            </w:r>
            <w:proofErr w:type="spellStart"/>
            <w:r w:rsidRPr="006F499E">
              <w:rPr>
                <w:sz w:val="20"/>
              </w:rPr>
              <w:t>HemaVision</w:t>
            </w:r>
            <w:proofErr w:type="spellEnd"/>
            <w:r w:rsidRPr="006F499E">
              <w:rPr>
                <w:sz w:val="20"/>
              </w:rPr>
              <w:t>®-28Q</w:t>
            </w:r>
          </w:p>
        </w:tc>
      </w:tr>
      <w:tr w:rsidR="00194A3F" w:rsidRPr="006F499E" w14:paraId="5AA32C40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18E3218E" w14:textId="77777777" w:rsidR="00194A3F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818/1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5C8AF9EF" w14:textId="77777777" w:rsidR="00194A3F" w:rsidRDefault="00194A3F" w:rsidP="00084E29">
            <w:pPr>
              <w:rPr>
                <w:sz w:val="20"/>
              </w:rPr>
            </w:pPr>
            <w:r w:rsidRPr="000506BC">
              <w:rPr>
                <w:sz w:val="20"/>
              </w:rPr>
              <w:t>APTT-čas, APTT-poměr</w:t>
            </w:r>
          </w:p>
        </w:tc>
      </w:tr>
      <w:tr w:rsidR="00194A3F" w:rsidRPr="006F499E" w14:paraId="474C4BFC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40E578B4" w14:textId="77777777" w:rsidR="00194A3F" w:rsidRDefault="00194A3F" w:rsidP="00084E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818/2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3E5468FB" w14:textId="77777777" w:rsidR="00194A3F" w:rsidRPr="000506BC" w:rsidRDefault="00194A3F" w:rsidP="00084E29">
            <w:pPr>
              <w:rPr>
                <w:sz w:val="20"/>
              </w:rPr>
            </w:pPr>
            <w:r w:rsidRPr="00A676EB">
              <w:rPr>
                <w:sz w:val="20"/>
              </w:rPr>
              <w:t>PT-čas, PT-INR, PT-poměr</w:t>
            </w:r>
          </w:p>
        </w:tc>
      </w:tr>
      <w:tr w:rsidR="00194A3F" w:rsidRPr="006F499E" w14:paraId="406B59CC" w14:textId="77777777" w:rsidTr="00084E29">
        <w:tc>
          <w:tcPr>
            <w:tcW w:w="1134" w:type="dxa"/>
            <w:tcBorders>
              <w:left w:val="double" w:sz="4" w:space="0" w:color="auto"/>
            </w:tcBorders>
          </w:tcPr>
          <w:p w14:paraId="550BE47A" w14:textId="77777777" w:rsidR="00194A3F" w:rsidRPr="006F499E" w:rsidRDefault="00194A3F" w:rsidP="00084E29">
            <w:pPr>
              <w:jc w:val="center"/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>818/8</w:t>
            </w:r>
          </w:p>
        </w:tc>
        <w:tc>
          <w:tcPr>
            <w:tcW w:w="9072" w:type="dxa"/>
            <w:tcBorders>
              <w:right w:val="double" w:sz="4" w:space="0" w:color="auto"/>
            </w:tcBorders>
          </w:tcPr>
          <w:p w14:paraId="444905AB" w14:textId="77777777" w:rsidR="00194A3F" w:rsidRPr="006F499E" w:rsidRDefault="00194A3F" w:rsidP="00084E29">
            <w:pPr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Vyšetřované parametry: WBC, RBC, </w:t>
            </w:r>
            <w:proofErr w:type="spellStart"/>
            <w:r w:rsidRPr="006F499E">
              <w:rPr>
                <w:color w:val="000000" w:themeColor="text1"/>
                <w:sz w:val="20"/>
              </w:rPr>
              <w:t>Hgb</w:t>
            </w:r>
            <w:proofErr w:type="spellEnd"/>
            <w:r w:rsidRPr="006F499E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6F499E">
              <w:rPr>
                <w:color w:val="000000" w:themeColor="text1"/>
                <w:sz w:val="20"/>
              </w:rPr>
              <w:t>Hct</w:t>
            </w:r>
            <w:proofErr w:type="spellEnd"/>
            <w:r w:rsidRPr="006F499E">
              <w:rPr>
                <w:color w:val="000000" w:themeColor="text1"/>
                <w:sz w:val="20"/>
              </w:rPr>
              <w:t xml:space="preserve">, MCV, RDW, </w:t>
            </w:r>
            <w:proofErr w:type="spellStart"/>
            <w:r w:rsidRPr="006F499E">
              <w:rPr>
                <w:color w:val="000000" w:themeColor="text1"/>
                <w:sz w:val="20"/>
              </w:rPr>
              <w:t>Plt</w:t>
            </w:r>
            <w:proofErr w:type="spellEnd"/>
            <w:r w:rsidRPr="006F499E">
              <w:rPr>
                <w:color w:val="000000" w:themeColor="text1"/>
                <w:sz w:val="20"/>
              </w:rPr>
              <w:t>, PDW, MPV</w:t>
            </w:r>
          </w:p>
        </w:tc>
      </w:tr>
      <w:tr w:rsidR="00194A3F" w:rsidRPr="006F499E" w14:paraId="489DEAA1" w14:textId="77777777" w:rsidTr="00084E29"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</w:tcPr>
          <w:p w14:paraId="7160B76E" w14:textId="77777777" w:rsidR="00194A3F" w:rsidRPr="006F499E" w:rsidRDefault="00194A3F" w:rsidP="00084E2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818/12</w:t>
            </w:r>
          </w:p>
        </w:tc>
        <w:tc>
          <w:tcPr>
            <w:tcW w:w="9072" w:type="dxa"/>
            <w:tcBorders>
              <w:bottom w:val="single" w:sz="4" w:space="0" w:color="auto"/>
              <w:right w:val="double" w:sz="4" w:space="0" w:color="auto"/>
            </w:tcBorders>
          </w:tcPr>
          <w:p w14:paraId="2669EC60" w14:textId="77777777" w:rsidR="00194A3F" w:rsidRPr="006F499E" w:rsidRDefault="00194A3F" w:rsidP="00084E29">
            <w:pPr>
              <w:rPr>
                <w:color w:val="000000" w:themeColor="text1"/>
                <w:sz w:val="20"/>
              </w:rPr>
            </w:pPr>
            <w:r w:rsidRPr="006F499E">
              <w:rPr>
                <w:sz w:val="20"/>
              </w:rPr>
              <w:t>A2, F a S</w:t>
            </w:r>
          </w:p>
        </w:tc>
      </w:tr>
      <w:tr w:rsidR="00194A3F" w:rsidRPr="006F499E" w14:paraId="525C2921" w14:textId="77777777" w:rsidTr="00084E29"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</w:tcPr>
          <w:p w14:paraId="6D3EEE77" w14:textId="77777777" w:rsidR="00194A3F" w:rsidRPr="006F499E" w:rsidRDefault="00194A3F" w:rsidP="00084E29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818/13</w:t>
            </w:r>
          </w:p>
        </w:tc>
        <w:tc>
          <w:tcPr>
            <w:tcW w:w="9072" w:type="dxa"/>
            <w:tcBorders>
              <w:bottom w:val="double" w:sz="4" w:space="0" w:color="auto"/>
              <w:right w:val="double" w:sz="4" w:space="0" w:color="auto"/>
            </w:tcBorders>
          </w:tcPr>
          <w:p w14:paraId="224F2C1D" w14:textId="77777777" w:rsidR="00194A3F" w:rsidRPr="006F499E" w:rsidRDefault="00194A3F" w:rsidP="00084E29">
            <w:pPr>
              <w:rPr>
                <w:color w:val="000000" w:themeColor="text1"/>
                <w:sz w:val="20"/>
              </w:rPr>
            </w:pPr>
            <w:r w:rsidRPr="006F499E">
              <w:rPr>
                <w:color w:val="000000" w:themeColor="text1"/>
                <w:sz w:val="20"/>
              </w:rPr>
              <w:t xml:space="preserve">Vyšetřované parametry: WBC, RBC, </w:t>
            </w:r>
            <w:proofErr w:type="spellStart"/>
            <w:r w:rsidRPr="006F499E">
              <w:rPr>
                <w:color w:val="000000" w:themeColor="text1"/>
                <w:sz w:val="20"/>
              </w:rPr>
              <w:t>Hgb</w:t>
            </w:r>
            <w:proofErr w:type="spellEnd"/>
            <w:r w:rsidRPr="006F499E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6F499E">
              <w:rPr>
                <w:color w:val="000000" w:themeColor="text1"/>
                <w:sz w:val="20"/>
              </w:rPr>
              <w:t>Hct</w:t>
            </w:r>
            <w:proofErr w:type="spellEnd"/>
            <w:r w:rsidRPr="006F499E">
              <w:rPr>
                <w:color w:val="000000" w:themeColor="text1"/>
                <w:sz w:val="20"/>
              </w:rPr>
              <w:t xml:space="preserve">, MCV, RDW, </w:t>
            </w:r>
            <w:proofErr w:type="spellStart"/>
            <w:r w:rsidRPr="006F499E">
              <w:rPr>
                <w:color w:val="000000" w:themeColor="text1"/>
                <w:sz w:val="20"/>
              </w:rPr>
              <w:t>Plt</w:t>
            </w:r>
            <w:proofErr w:type="spellEnd"/>
            <w:r w:rsidRPr="006F499E">
              <w:rPr>
                <w:color w:val="000000" w:themeColor="text1"/>
                <w:sz w:val="20"/>
              </w:rPr>
              <w:t>, PDW, MPV</w:t>
            </w:r>
            <w:r>
              <w:rPr>
                <w:color w:val="000000" w:themeColor="text1"/>
                <w:sz w:val="20"/>
              </w:rPr>
              <w:t xml:space="preserve">, </w:t>
            </w:r>
            <w:r w:rsidRPr="006F499E">
              <w:rPr>
                <w:color w:val="000000" w:themeColor="text1"/>
                <w:sz w:val="20"/>
              </w:rPr>
              <w:t>NEUT, LY, MO, EO, BASO, #NEUT, #LY, #MO, #EO, #BASO</w:t>
            </w:r>
          </w:p>
        </w:tc>
      </w:tr>
    </w:tbl>
    <w:p w14:paraId="34A2B39A" w14:textId="77777777" w:rsidR="00194A3F" w:rsidRDefault="00194A3F" w:rsidP="00194A3F">
      <w:pPr>
        <w:pStyle w:val="Nadpis6"/>
        <w:keepNext/>
        <w:spacing w:before="60"/>
        <w:rPr>
          <w:bCs w:val="0"/>
          <w:sz w:val="24"/>
          <w:szCs w:val="20"/>
        </w:rPr>
      </w:pPr>
    </w:p>
    <w:p w14:paraId="60D0E1E7" w14:textId="77777777" w:rsidR="00194A3F" w:rsidRPr="006F499E" w:rsidRDefault="00194A3F" w:rsidP="00194A3F">
      <w:pPr>
        <w:pStyle w:val="Nadpis6"/>
        <w:keepNext/>
        <w:spacing w:before="60"/>
        <w:rPr>
          <w:bCs w:val="0"/>
          <w:sz w:val="24"/>
          <w:szCs w:val="20"/>
        </w:rPr>
      </w:pPr>
      <w:r w:rsidRPr="006F499E">
        <w:rPr>
          <w:bCs w:val="0"/>
          <w:sz w:val="24"/>
          <w:szCs w:val="20"/>
        </w:rPr>
        <w:t>Odběr primárních vzorků: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24"/>
        <w:gridCol w:w="2693"/>
        <w:gridCol w:w="3273"/>
        <w:gridCol w:w="992"/>
      </w:tblGrid>
      <w:tr w:rsidR="00194A3F" w:rsidRPr="006F499E" w14:paraId="78B01045" w14:textId="77777777" w:rsidTr="00084E29">
        <w:trPr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773548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043E73F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>Technika odběru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80B186D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 xml:space="preserve">Identifikace </w:t>
            </w:r>
            <w:r w:rsidRPr="006F499E">
              <w:rPr>
                <w:b/>
                <w:sz w:val="18"/>
                <w:szCs w:val="18"/>
              </w:rPr>
              <w:br/>
              <w:t xml:space="preserve">postupu odběru 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CB504D0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</w:p>
          <w:p w14:paraId="178652AB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>Odebíraný materiál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E18F4" w14:textId="77777777" w:rsidR="00194A3F" w:rsidRPr="006F499E" w:rsidRDefault="00194A3F" w:rsidP="00084E29">
            <w:pPr>
              <w:keepNext/>
              <w:spacing w:before="60" w:after="60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6F499E">
              <w:rPr>
                <w:b/>
                <w:sz w:val="18"/>
                <w:szCs w:val="18"/>
              </w:rPr>
              <w:t>Stupně volnosti</w:t>
            </w:r>
            <w:r w:rsidRPr="006F499E">
              <w:rPr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94A3F" w:rsidRPr="006F499E" w14:paraId="30DFC818" w14:textId="77777777" w:rsidTr="00084E29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D19C9" w14:textId="77777777" w:rsidR="00194A3F" w:rsidRPr="006F499E" w:rsidRDefault="00194A3F" w:rsidP="00084E29">
            <w:pPr>
              <w:spacing w:before="40" w:after="2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52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2EB18" w14:textId="77777777" w:rsidR="00194A3F" w:rsidRPr="006F499E" w:rsidRDefault="00194A3F" w:rsidP="00084E29">
            <w:pPr>
              <w:spacing w:before="40" w:after="20"/>
              <w:rPr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 xml:space="preserve">Venepunkce 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5A81BE9A" w14:textId="77777777" w:rsidR="00194A3F" w:rsidRPr="007E7BD5" w:rsidRDefault="007E7BD5" w:rsidP="00084E29">
            <w:pPr>
              <w:spacing w:before="40" w:after="20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206_SOP_22 _02/VA1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E79ED57" w14:textId="77777777" w:rsidR="00194A3F" w:rsidRPr="006F499E" w:rsidRDefault="00194A3F" w:rsidP="00084E29">
            <w:pPr>
              <w:spacing w:before="40" w:after="20"/>
              <w:rPr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Žilní krev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69302D0" w14:textId="77777777" w:rsidR="00194A3F" w:rsidRPr="006F499E" w:rsidRDefault="00194A3F" w:rsidP="00084E29">
            <w:pPr>
              <w:spacing w:before="4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</w:tc>
      </w:tr>
    </w:tbl>
    <w:p w14:paraId="140C1517" w14:textId="77777777" w:rsidR="00194A3F" w:rsidRPr="006F499E" w:rsidRDefault="00194A3F" w:rsidP="00194A3F"/>
    <w:p w14:paraId="2E91DB10" w14:textId="77777777" w:rsidR="00A06B12" w:rsidRDefault="00A06B12" w:rsidP="00A06B12">
      <w:pPr>
        <w:jc w:val="left"/>
        <w:rPr>
          <w:b/>
        </w:rPr>
      </w:pPr>
      <w:r>
        <w:rPr>
          <w:b/>
        </w:rPr>
        <w:br w:type="page"/>
      </w:r>
    </w:p>
    <w:p w14:paraId="2C8DC822" w14:textId="77777777" w:rsidR="00194A3F" w:rsidRPr="00511470" w:rsidRDefault="00194A3F" w:rsidP="00194A3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rPr>
          <w:bCs/>
          <w:sz w:val="22"/>
        </w:rPr>
      </w:pPr>
      <w:r w:rsidRPr="00511470">
        <w:rPr>
          <w:bCs/>
          <w:sz w:val="22"/>
        </w:rPr>
        <w:t xml:space="preserve">2.       </w:t>
      </w:r>
      <w:r w:rsidRPr="00511470">
        <w:rPr>
          <w:b/>
          <w:bCs/>
          <w:sz w:val="22"/>
        </w:rPr>
        <w:t>Pracoviště č.</w:t>
      </w:r>
      <w:r>
        <w:rPr>
          <w:b/>
          <w:bCs/>
          <w:sz w:val="22"/>
        </w:rPr>
        <w:t xml:space="preserve"> </w:t>
      </w:r>
      <w:r w:rsidRPr="00511470">
        <w:rPr>
          <w:b/>
          <w:bCs/>
          <w:sz w:val="22"/>
        </w:rPr>
        <w:t>2</w:t>
      </w:r>
      <w:r w:rsidR="00A06B12">
        <w:rPr>
          <w:b/>
          <w:bCs/>
          <w:sz w:val="22"/>
        </w:rPr>
        <w:tab/>
      </w:r>
      <w:r w:rsidR="00A06B12">
        <w:rPr>
          <w:sz w:val="22"/>
          <w:szCs w:val="22"/>
        </w:rPr>
        <w:t>U Nemocnice 499/</w:t>
      </w:r>
      <w:r w:rsidR="00A06B12" w:rsidRPr="004967EA">
        <w:rPr>
          <w:sz w:val="22"/>
          <w:szCs w:val="22"/>
        </w:rPr>
        <w:t>2,</w:t>
      </w:r>
      <w:r w:rsidR="00A06B12">
        <w:rPr>
          <w:sz w:val="22"/>
          <w:szCs w:val="22"/>
        </w:rPr>
        <w:t xml:space="preserve"> 128 00</w:t>
      </w:r>
      <w:r w:rsidR="00A06B12" w:rsidRPr="004967EA">
        <w:rPr>
          <w:sz w:val="22"/>
          <w:szCs w:val="22"/>
        </w:rPr>
        <w:t xml:space="preserve"> Praha 2</w:t>
      </w:r>
    </w:p>
    <w:p w14:paraId="56439997" w14:textId="77777777" w:rsidR="00194A3F" w:rsidRPr="006F499E" w:rsidRDefault="00194A3F" w:rsidP="00194A3F">
      <w:pPr>
        <w:keepNext/>
        <w:spacing w:before="120" w:after="60"/>
        <w:rPr>
          <w:b/>
          <w:sz w:val="20"/>
        </w:rPr>
      </w:pPr>
      <w:r w:rsidRPr="006F499E">
        <w:rPr>
          <w:b/>
          <w:sz w:val="20"/>
        </w:rPr>
        <w:t>Vyšetření:</w:t>
      </w:r>
    </w:p>
    <w:tbl>
      <w:tblPr>
        <w:tblStyle w:val="Mkatabulky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32"/>
        <w:gridCol w:w="2410"/>
        <w:gridCol w:w="1701"/>
        <w:gridCol w:w="2693"/>
        <w:gridCol w:w="1720"/>
        <w:gridCol w:w="992"/>
      </w:tblGrid>
      <w:tr w:rsidR="00194A3F" w:rsidRPr="006F499E" w14:paraId="69B47969" w14:textId="77777777" w:rsidTr="00084E29">
        <w:trPr>
          <w:cantSplit/>
          <w:tblHeader/>
        </w:trPr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681C81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b/>
                <w:sz w:val="20"/>
              </w:rPr>
              <w:t>Poř.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071A7B3A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b/>
                <w:sz w:val="20"/>
              </w:rPr>
              <w:t>Analyt / parametr/diagnostika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DF60503" w14:textId="77777777" w:rsidR="00194A3F" w:rsidRPr="006F499E" w:rsidRDefault="00194A3F" w:rsidP="00084E29">
            <w:pPr>
              <w:jc w:val="center"/>
              <w:rPr>
                <w:b/>
                <w:sz w:val="20"/>
                <w:vertAlign w:val="superscript"/>
              </w:rPr>
            </w:pPr>
            <w:r w:rsidRPr="006F499E">
              <w:rPr>
                <w:b/>
                <w:sz w:val="20"/>
              </w:rPr>
              <w:t>Princip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022B0CA0" w14:textId="77777777" w:rsidR="00194A3F" w:rsidRPr="006F499E" w:rsidRDefault="00194A3F" w:rsidP="00084E29">
            <w:pPr>
              <w:jc w:val="center"/>
              <w:rPr>
                <w:b/>
                <w:sz w:val="20"/>
              </w:rPr>
            </w:pPr>
            <w:r w:rsidRPr="006F499E">
              <w:rPr>
                <w:b/>
                <w:sz w:val="20"/>
              </w:rPr>
              <w:t>Identifikace postupu/ přístrojové vybavení</w:t>
            </w:r>
          </w:p>
        </w:tc>
        <w:tc>
          <w:tcPr>
            <w:tcW w:w="1720" w:type="dxa"/>
            <w:tcBorders>
              <w:top w:val="double" w:sz="4" w:space="0" w:color="auto"/>
              <w:bottom w:val="double" w:sz="4" w:space="0" w:color="auto"/>
            </w:tcBorders>
          </w:tcPr>
          <w:p w14:paraId="48900302" w14:textId="77777777" w:rsidR="00194A3F" w:rsidRPr="006F499E" w:rsidRDefault="00194A3F" w:rsidP="00084E29">
            <w:pPr>
              <w:jc w:val="center"/>
              <w:rPr>
                <w:b/>
                <w:sz w:val="20"/>
              </w:rPr>
            </w:pPr>
            <w:r w:rsidRPr="006F499E">
              <w:rPr>
                <w:b/>
                <w:sz w:val="20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03600" w14:textId="77777777" w:rsidR="00194A3F" w:rsidRPr="006F499E" w:rsidRDefault="00194A3F" w:rsidP="00084E29">
            <w:pPr>
              <w:jc w:val="center"/>
              <w:rPr>
                <w:b/>
                <w:sz w:val="20"/>
              </w:rPr>
            </w:pPr>
            <w:r w:rsidRPr="006F499E">
              <w:rPr>
                <w:b/>
                <w:sz w:val="20"/>
              </w:rPr>
              <w:t>Stupně volnosti</w:t>
            </w:r>
            <w:r w:rsidRPr="006F499E">
              <w:rPr>
                <w:b/>
                <w:sz w:val="20"/>
                <w:vertAlign w:val="superscript"/>
              </w:rPr>
              <w:t>1</w:t>
            </w:r>
            <w:r w:rsidRPr="006F499E">
              <w:rPr>
                <w:b/>
                <w:sz w:val="20"/>
              </w:rPr>
              <w:t xml:space="preserve"> </w:t>
            </w:r>
          </w:p>
        </w:tc>
      </w:tr>
      <w:tr w:rsidR="00194A3F" w:rsidRPr="006F499E" w14:paraId="39300F63" w14:textId="77777777" w:rsidTr="00084E29">
        <w:trPr>
          <w:cantSplit/>
        </w:trPr>
        <w:tc>
          <w:tcPr>
            <w:tcW w:w="1034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BA2A210" w14:textId="77777777" w:rsidR="00194A3F" w:rsidRPr="006F499E" w:rsidRDefault="00194A3F" w:rsidP="00084E29">
            <w:pPr>
              <w:spacing w:before="120"/>
              <w:jc w:val="center"/>
              <w:rPr>
                <w:sz w:val="20"/>
              </w:rPr>
            </w:pPr>
            <w:r w:rsidRPr="006F499E">
              <w:rPr>
                <w:b/>
                <w:spacing w:val="-4"/>
                <w:sz w:val="20"/>
              </w:rPr>
              <w:t>816 - Laboratoř lékařské genetiky</w:t>
            </w:r>
          </w:p>
        </w:tc>
      </w:tr>
      <w:tr w:rsidR="00194A3F" w:rsidRPr="006F499E" w14:paraId="7FA29615" w14:textId="77777777" w:rsidTr="00084E29">
        <w:trPr>
          <w:cantSplit/>
          <w:trHeight w:val="879"/>
        </w:trPr>
        <w:tc>
          <w:tcPr>
            <w:tcW w:w="83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3CB1F10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27350FA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0D26E2">
              <w:rPr>
                <w:sz w:val="20"/>
              </w:rPr>
              <w:t>Vyšetření konstitučního karyotypu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F64815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 xml:space="preserve">Konvenční cytogenetická analýza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382F7C" w14:textId="77777777" w:rsidR="00194A3F" w:rsidRPr="006F499E" w:rsidRDefault="00194A3F" w:rsidP="00084E29">
            <w:pPr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305_SOP_20_01/VA3</w:t>
            </w:r>
          </w:p>
          <w:p w14:paraId="39828A6E" w14:textId="77777777" w:rsidR="00194A3F" w:rsidRPr="006F499E" w:rsidRDefault="00194A3F" w:rsidP="00084E29">
            <w:pPr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</w:tcPr>
          <w:p w14:paraId="60056464" w14:textId="77777777" w:rsidR="00194A3F" w:rsidRPr="006F499E" w:rsidRDefault="00194A3F" w:rsidP="00084E29">
            <w:pPr>
              <w:spacing w:line="192" w:lineRule="auto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 periferní krev</w:t>
            </w:r>
          </w:p>
          <w:p w14:paraId="49E946A4" w14:textId="77777777" w:rsidR="00194A3F" w:rsidRPr="006F499E" w:rsidRDefault="00194A3F" w:rsidP="00084E2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</w:tcPr>
          <w:p w14:paraId="1547D427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31500CDE" w14:textId="77777777" w:rsidTr="00084E29">
        <w:trPr>
          <w:cantSplit/>
        </w:trPr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B64B37E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46B907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0D26E2">
              <w:rPr>
                <w:sz w:val="20"/>
              </w:rPr>
              <w:t>Vyšetření chromozomových aberací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34E344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FISH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4FF5124" w14:textId="77777777" w:rsidR="00194A3F" w:rsidRPr="006F499E" w:rsidRDefault="00194A3F" w:rsidP="00084E29">
            <w:pPr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305_SOP_20_02/VA2</w:t>
            </w:r>
          </w:p>
          <w:p w14:paraId="41D8A237" w14:textId="77777777" w:rsidR="00194A3F" w:rsidRPr="006F499E" w:rsidRDefault="00194A3F" w:rsidP="00084E29">
            <w:pPr>
              <w:rPr>
                <w:b/>
                <w:bCs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14:paraId="2ED3E8CB" w14:textId="77777777" w:rsidR="00194A3F" w:rsidRPr="006F499E" w:rsidRDefault="00194A3F" w:rsidP="00084E29">
            <w:pPr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 periferní krev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67696" w14:textId="77777777" w:rsidR="00194A3F" w:rsidRPr="006F499E" w:rsidRDefault="00194A3F" w:rsidP="00084E29">
            <w:pPr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  <w:tr w:rsidR="00194A3F" w:rsidRPr="006F499E" w14:paraId="08180629" w14:textId="77777777" w:rsidTr="00084E29">
        <w:trPr>
          <w:cantSplit/>
          <w:trHeight w:val="1117"/>
        </w:trPr>
        <w:tc>
          <w:tcPr>
            <w:tcW w:w="8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0A7936" w14:textId="77777777" w:rsidR="00194A3F" w:rsidRPr="006F499E" w:rsidRDefault="00194A3F" w:rsidP="00084E29">
            <w:pPr>
              <w:spacing w:after="4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  <w:p w14:paraId="17D90149" w14:textId="77777777" w:rsidR="00194A3F" w:rsidRPr="006F499E" w:rsidRDefault="00194A3F" w:rsidP="00084E29">
            <w:pPr>
              <w:spacing w:after="40"/>
              <w:jc w:val="center"/>
              <w:rPr>
                <w:sz w:val="20"/>
              </w:rPr>
            </w:pPr>
          </w:p>
          <w:p w14:paraId="7B12F9E0" w14:textId="77777777" w:rsidR="00194A3F" w:rsidRPr="006F499E" w:rsidRDefault="00194A3F" w:rsidP="00084E29">
            <w:pPr>
              <w:spacing w:before="120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2208F499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0D26E2">
              <w:rPr>
                <w:sz w:val="20"/>
              </w:rPr>
              <w:t>Vyšetření chromozomových aberací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4C9C4C8D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6F499E">
              <w:rPr>
                <w:sz w:val="20"/>
              </w:rPr>
              <w:t>mFISH</w:t>
            </w:r>
            <w:proofErr w:type="spellEnd"/>
            <w:r>
              <w:rPr>
                <w:sz w:val="20"/>
              </w:rPr>
              <w:t>;</w:t>
            </w:r>
          </w:p>
          <w:p w14:paraId="2331953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proofErr w:type="spellStart"/>
            <w:r w:rsidRPr="006F499E">
              <w:rPr>
                <w:sz w:val="20"/>
              </w:rPr>
              <w:t>mBAND</w:t>
            </w:r>
            <w:proofErr w:type="spellEnd"/>
            <w:r>
              <w:rPr>
                <w:sz w:val="20"/>
              </w:rPr>
              <w:t>;</w:t>
            </w:r>
            <w:r w:rsidRPr="006F499E">
              <w:rPr>
                <w:sz w:val="20"/>
              </w:rPr>
              <w:t xml:space="preserve"> fluorescenční mikroskopie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403535B8" w14:textId="77777777" w:rsidR="00194A3F" w:rsidRPr="006F499E" w:rsidRDefault="00194A3F" w:rsidP="00084E29">
            <w:pPr>
              <w:spacing w:before="0" w:after="0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305_SOP_20_03/VA2</w:t>
            </w:r>
          </w:p>
          <w:p w14:paraId="545AA12B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</w:tcBorders>
          </w:tcPr>
          <w:p w14:paraId="33E5D9D8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 periferní krev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E30A8A" w14:textId="77777777" w:rsidR="00194A3F" w:rsidRPr="006F499E" w:rsidRDefault="00194A3F" w:rsidP="00084E29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A, B</w:t>
            </w:r>
          </w:p>
        </w:tc>
      </w:tr>
    </w:tbl>
    <w:p w14:paraId="1CB104F3" w14:textId="77777777" w:rsidR="00194A3F" w:rsidRPr="006F499E" w:rsidRDefault="00194A3F" w:rsidP="00194A3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rPr>
          <w:sz w:val="22"/>
        </w:rPr>
      </w:pPr>
    </w:p>
    <w:p w14:paraId="4E179EA4" w14:textId="77777777" w:rsidR="00A06B12" w:rsidRDefault="00A06B12">
      <w:pPr>
        <w:jc w:val="left"/>
        <w:rPr>
          <w:sz w:val="22"/>
        </w:rPr>
      </w:pPr>
      <w:r>
        <w:rPr>
          <w:sz w:val="22"/>
        </w:rPr>
        <w:br w:type="page"/>
      </w:r>
    </w:p>
    <w:p w14:paraId="7B2DD48A" w14:textId="77777777" w:rsidR="00194A3F" w:rsidRPr="006F499E" w:rsidRDefault="00194A3F" w:rsidP="00194A3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rPr>
          <w:b/>
          <w:bCs/>
        </w:rPr>
      </w:pPr>
      <w:r w:rsidRPr="006F499E">
        <w:rPr>
          <w:sz w:val="22"/>
        </w:rPr>
        <w:t>3.</w:t>
      </w:r>
      <w:r w:rsidRPr="006F499E">
        <w:rPr>
          <w:sz w:val="22"/>
        </w:rPr>
        <w:tab/>
      </w:r>
      <w:r w:rsidRPr="006F499E">
        <w:rPr>
          <w:b/>
          <w:bCs/>
          <w:sz w:val="22"/>
        </w:rPr>
        <w:t>Pracoviště č. 3</w:t>
      </w:r>
      <w:r w:rsidR="00A06B12">
        <w:rPr>
          <w:b/>
          <w:bCs/>
          <w:sz w:val="22"/>
        </w:rPr>
        <w:tab/>
      </w:r>
      <w:r w:rsidR="00A06B12" w:rsidRPr="00AB109C">
        <w:rPr>
          <w:sz w:val="22"/>
          <w:szCs w:val="22"/>
        </w:rPr>
        <w:t>Kateřinská</w:t>
      </w:r>
      <w:r w:rsidR="00A06B12">
        <w:rPr>
          <w:sz w:val="22"/>
          <w:szCs w:val="22"/>
        </w:rPr>
        <w:t xml:space="preserve"> 521/</w:t>
      </w:r>
      <w:r w:rsidR="00A06B12" w:rsidRPr="00AB109C">
        <w:rPr>
          <w:sz w:val="22"/>
          <w:szCs w:val="22"/>
        </w:rPr>
        <w:t>19,</w:t>
      </w:r>
      <w:r w:rsidR="006E6508">
        <w:rPr>
          <w:sz w:val="22"/>
          <w:szCs w:val="22"/>
        </w:rPr>
        <w:t xml:space="preserve"> </w:t>
      </w:r>
      <w:r w:rsidR="00A06B12" w:rsidRPr="00AB109C">
        <w:rPr>
          <w:sz w:val="22"/>
          <w:szCs w:val="22"/>
        </w:rPr>
        <w:t>128 00 Praha 2</w:t>
      </w:r>
    </w:p>
    <w:p w14:paraId="283F9F9B" w14:textId="77777777" w:rsidR="00194A3F" w:rsidRPr="006F499E" w:rsidRDefault="00194A3F" w:rsidP="00194A3F">
      <w:pPr>
        <w:keepNext/>
        <w:spacing w:before="120" w:after="60"/>
        <w:rPr>
          <w:b/>
        </w:rPr>
      </w:pPr>
      <w:r w:rsidRPr="006F499E">
        <w:rPr>
          <w:b/>
        </w:rPr>
        <w:t>Vyšetření:</w:t>
      </w:r>
    </w:p>
    <w:tbl>
      <w:tblPr>
        <w:tblStyle w:val="Mkatabulky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2693"/>
        <w:gridCol w:w="1701"/>
        <w:gridCol w:w="992"/>
      </w:tblGrid>
      <w:tr w:rsidR="00194A3F" w:rsidRPr="006F499E" w14:paraId="2C693646" w14:textId="77777777" w:rsidTr="00084E29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DABF52" w14:textId="77777777" w:rsidR="00194A3F" w:rsidRPr="006F499E" w:rsidRDefault="00194A3F" w:rsidP="00084E29">
            <w:pPr>
              <w:jc w:val="center"/>
            </w:pPr>
            <w:r w:rsidRPr="006F499E">
              <w:rPr>
                <w:b/>
                <w:sz w:val="18"/>
              </w:rPr>
              <w:t>Poř. 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14:paraId="01EA879B" w14:textId="77777777" w:rsidR="00194A3F" w:rsidRPr="006F499E" w:rsidRDefault="00194A3F" w:rsidP="00084E29">
            <w:pPr>
              <w:jc w:val="center"/>
            </w:pPr>
            <w:r w:rsidRPr="006F499E">
              <w:rPr>
                <w:b/>
                <w:sz w:val="18"/>
              </w:rPr>
              <w:t>Analyt / parametr/diagnostika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D60FE7B" w14:textId="77777777" w:rsidR="00194A3F" w:rsidRPr="006F499E" w:rsidRDefault="00194A3F" w:rsidP="00084E29">
            <w:pPr>
              <w:jc w:val="center"/>
              <w:rPr>
                <w:b/>
                <w:sz w:val="18"/>
                <w:vertAlign w:val="superscript"/>
              </w:rPr>
            </w:pPr>
            <w:r w:rsidRPr="006F499E">
              <w:rPr>
                <w:b/>
                <w:sz w:val="18"/>
              </w:rPr>
              <w:t>Princip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2D0F7EDE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Identifikace postupu/ přístrojové vybavení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4682CE62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4673C" w14:textId="77777777" w:rsidR="00194A3F" w:rsidRPr="006F499E" w:rsidRDefault="00194A3F" w:rsidP="00084E29">
            <w:pPr>
              <w:jc w:val="center"/>
              <w:rPr>
                <w:b/>
                <w:sz w:val="18"/>
              </w:rPr>
            </w:pPr>
            <w:r w:rsidRPr="006F499E">
              <w:rPr>
                <w:b/>
                <w:sz w:val="18"/>
              </w:rPr>
              <w:t>Stupně volnosti</w:t>
            </w:r>
            <w:r w:rsidRPr="006F499E">
              <w:rPr>
                <w:b/>
                <w:sz w:val="18"/>
                <w:vertAlign w:val="superscript"/>
              </w:rPr>
              <w:t>1</w:t>
            </w:r>
            <w:r w:rsidRPr="006F499E">
              <w:rPr>
                <w:b/>
                <w:sz w:val="18"/>
              </w:rPr>
              <w:t xml:space="preserve"> </w:t>
            </w:r>
          </w:p>
        </w:tc>
      </w:tr>
      <w:tr w:rsidR="00194A3F" w:rsidRPr="006F499E" w14:paraId="3DE6F5E5" w14:textId="77777777" w:rsidTr="00084E29">
        <w:trPr>
          <w:cantSplit/>
          <w:trHeight w:val="301"/>
        </w:trPr>
        <w:tc>
          <w:tcPr>
            <w:tcW w:w="1034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53EE39" w14:textId="77777777" w:rsidR="00194A3F" w:rsidRPr="006F499E" w:rsidRDefault="00194A3F" w:rsidP="00084E29">
            <w:pPr>
              <w:spacing w:before="120"/>
              <w:jc w:val="center"/>
              <w:rPr>
                <w:sz w:val="22"/>
                <w:szCs w:val="22"/>
              </w:rPr>
            </w:pPr>
            <w:r w:rsidRPr="006F499E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194A3F" w:rsidRPr="006F499E" w14:paraId="32E80AFB" w14:textId="77777777" w:rsidTr="00084E2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742F53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487AE3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Vyšetření genotypu HLA</w:t>
            </w:r>
            <w:r w:rsidRPr="006F499E">
              <w:rPr>
                <w:sz w:val="20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9F3A58" w14:textId="77777777" w:rsidR="00194A3F" w:rsidRPr="006F499E" w:rsidRDefault="00194A3F" w:rsidP="00084E29">
            <w:pPr>
              <w:spacing w:before="0" w:after="0"/>
              <w:ind w:left="-83"/>
              <w:jc w:val="left"/>
              <w:rPr>
                <w:sz w:val="20"/>
              </w:rPr>
            </w:pPr>
            <w:r w:rsidRPr="006F499E">
              <w:rPr>
                <w:sz w:val="20"/>
              </w:rPr>
              <w:t>PCR-SSP</w:t>
            </w:r>
          </w:p>
          <w:p w14:paraId="368E20AE" w14:textId="77777777" w:rsidR="00194A3F" w:rsidRPr="006F499E" w:rsidRDefault="00194A3F" w:rsidP="00084E29">
            <w:pPr>
              <w:spacing w:before="0" w:after="0"/>
              <w:ind w:left="-83"/>
              <w:jc w:val="left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5887D78" w14:textId="77777777" w:rsidR="00194A3F" w:rsidRPr="00077B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077B9E">
              <w:rPr>
                <w:iCs/>
                <w:color w:val="000000"/>
                <w:sz w:val="20"/>
              </w:rPr>
              <w:t>NRL_05_SOP_14_01/VA12;</w:t>
            </w:r>
          </w:p>
          <w:p w14:paraId="6042184B" w14:textId="77777777" w:rsidR="00194A3F" w:rsidRPr="00077B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077B9E">
              <w:rPr>
                <w:iCs/>
                <w:color w:val="000000"/>
                <w:sz w:val="20"/>
              </w:rPr>
              <w:t>Příloha 2/VA7;</w:t>
            </w:r>
          </w:p>
          <w:p w14:paraId="62AADBD2" w14:textId="77777777" w:rsidR="00194A3F" w:rsidRPr="00077B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077B9E">
              <w:rPr>
                <w:iCs/>
                <w:color w:val="000000"/>
                <w:sz w:val="20"/>
              </w:rPr>
              <w:t>Příloha 9/VA6;</w:t>
            </w:r>
          </w:p>
          <w:p w14:paraId="4FBFFAAE" w14:textId="77777777" w:rsidR="00194A3F" w:rsidRPr="00A06B12" w:rsidRDefault="00A06B12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Příloha 22/VA2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300B490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Periferní krev,</w:t>
            </w:r>
          </w:p>
          <w:p w14:paraId="1D1BB98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pupečníková krev,</w:t>
            </w:r>
          </w:p>
          <w:p w14:paraId="4BA83E63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kostní dřeň,</w:t>
            </w:r>
          </w:p>
          <w:p w14:paraId="106E4278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bukální stěr</w:t>
            </w:r>
          </w:p>
          <w:p w14:paraId="70F8BBA6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3C924" w14:textId="77777777" w:rsidR="00194A3F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A, B, C, </w:t>
            </w:r>
          </w:p>
          <w:p w14:paraId="70882B0A" w14:textId="77777777" w:rsidR="00194A3F" w:rsidRPr="006F499E" w:rsidRDefault="00194A3F" w:rsidP="00084E29">
            <w:pPr>
              <w:ind w:left="-108" w:right="-105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</w:p>
        </w:tc>
      </w:tr>
      <w:tr w:rsidR="00194A3F" w:rsidRPr="006F499E" w14:paraId="78875F6B" w14:textId="77777777" w:rsidTr="00084E2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FA0BD7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A4E39D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 xml:space="preserve">Vyšetření genotypu HLA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BCD3D5" w14:textId="77777777" w:rsidR="00194A3F" w:rsidRPr="006F499E" w:rsidRDefault="00194A3F" w:rsidP="00084E29">
            <w:pPr>
              <w:spacing w:after="20"/>
              <w:ind w:left="-83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</w:rPr>
              <w:t>Real-Time PCR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4174509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NRL_05_SOP_14_01/VA12</w:t>
            </w:r>
            <w:r>
              <w:rPr>
                <w:iCs/>
                <w:color w:val="000000"/>
                <w:sz w:val="20"/>
              </w:rPr>
              <w:t>;</w:t>
            </w:r>
            <w:r w:rsidRPr="006F499E">
              <w:rPr>
                <w:iCs/>
                <w:color w:val="000000"/>
                <w:sz w:val="20"/>
              </w:rPr>
              <w:t xml:space="preserve"> </w:t>
            </w:r>
          </w:p>
          <w:p w14:paraId="5BC015A7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Příloha 20/VA3</w:t>
            </w:r>
          </w:p>
          <w:p w14:paraId="730B8806" w14:textId="77777777" w:rsidR="00194A3F" w:rsidRPr="006F499E" w:rsidRDefault="00194A3F" w:rsidP="00084E29">
            <w:pPr>
              <w:spacing w:after="20"/>
              <w:rPr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6E3EA6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Periferní krev,</w:t>
            </w:r>
          </w:p>
          <w:p w14:paraId="4C663282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pupečníková krev, kostní dřeň, bukální stěr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C74A8" w14:textId="77777777" w:rsidR="00194A3F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A, B, C,</w:t>
            </w:r>
          </w:p>
          <w:p w14:paraId="7E03F2D2" w14:textId="77777777" w:rsidR="00194A3F" w:rsidRPr="006F499E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</w:p>
        </w:tc>
      </w:tr>
      <w:tr w:rsidR="00194A3F" w:rsidRPr="006F499E" w14:paraId="071DB5FB" w14:textId="77777777" w:rsidTr="00084E2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6472E5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98B21B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 xml:space="preserve">Vyšetření genotypu HLA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F57379" w14:textId="77777777" w:rsidR="00194A3F" w:rsidRPr="006F499E" w:rsidRDefault="00194A3F" w:rsidP="00084E29">
            <w:pPr>
              <w:spacing w:after="20"/>
              <w:ind w:left="-83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NGS-MPS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35BD59A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NRL_05_SOP_14_01/VA12</w:t>
            </w:r>
            <w:r>
              <w:rPr>
                <w:iCs/>
                <w:color w:val="000000"/>
                <w:sz w:val="20"/>
              </w:rPr>
              <w:t>;</w:t>
            </w:r>
          </w:p>
          <w:p w14:paraId="351E5D52" w14:textId="77777777" w:rsidR="00194A3F" w:rsidRPr="006F499E" w:rsidRDefault="00194A3F" w:rsidP="00084E29">
            <w:pPr>
              <w:spacing w:after="20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Příloha 23/VA3</w:t>
            </w:r>
            <w:r>
              <w:rPr>
                <w:iCs/>
                <w:color w:val="000000"/>
                <w:sz w:val="20"/>
              </w:rPr>
              <w:t>;</w:t>
            </w:r>
          </w:p>
          <w:p w14:paraId="68EEED9A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proofErr w:type="spellStart"/>
            <w:r w:rsidRPr="006F499E">
              <w:rPr>
                <w:iCs/>
                <w:color w:val="000000"/>
                <w:sz w:val="20"/>
              </w:rPr>
              <w:t>Ilumina</w:t>
            </w:r>
            <w:proofErr w:type="spellEnd"/>
            <w:r w:rsidRPr="006F499E">
              <w:rPr>
                <w:iCs/>
                <w:color w:val="000000"/>
                <w:sz w:val="20"/>
              </w:rPr>
              <w:t xml:space="preserve"> </w:t>
            </w:r>
            <w:proofErr w:type="spellStart"/>
            <w:r w:rsidRPr="006F499E">
              <w:rPr>
                <w:iCs/>
                <w:color w:val="000000"/>
                <w:sz w:val="20"/>
              </w:rPr>
              <w:t>MiSeq</w:t>
            </w:r>
            <w:proofErr w:type="spellEnd"/>
          </w:p>
          <w:p w14:paraId="311E0C7B" w14:textId="77777777" w:rsidR="00194A3F" w:rsidRPr="006F499E" w:rsidRDefault="00194A3F" w:rsidP="00084E29">
            <w:pPr>
              <w:spacing w:after="20"/>
              <w:rPr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D194DC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Periferní krev,</w:t>
            </w:r>
          </w:p>
          <w:p w14:paraId="4B48B561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 xml:space="preserve">pupečníková krev, kostní dřeň, bukální stěr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334F0" w14:textId="77777777" w:rsidR="00194A3F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A, B, C, </w:t>
            </w:r>
          </w:p>
          <w:p w14:paraId="5BF2A7D6" w14:textId="77777777" w:rsidR="00194A3F" w:rsidRPr="006F499E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D</w:t>
            </w:r>
          </w:p>
        </w:tc>
      </w:tr>
      <w:tr w:rsidR="00194A3F" w:rsidRPr="006F499E" w14:paraId="7EDFFEA0" w14:textId="77777777" w:rsidTr="00084E29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DB0D9E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14:paraId="03A6190E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 xml:space="preserve">Vyšetření genotypu HLA 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14:paraId="161BD979" w14:textId="77777777" w:rsidR="00194A3F" w:rsidRPr="006F499E" w:rsidRDefault="00194A3F" w:rsidP="00084E29">
            <w:pPr>
              <w:spacing w:after="20"/>
              <w:ind w:left="-83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Spek</w:t>
            </w:r>
            <w:r>
              <w:rPr>
                <w:iCs/>
                <w:color w:val="000000"/>
                <w:sz w:val="20"/>
              </w:rPr>
              <w:t>trofotometrie</w:t>
            </w:r>
            <w:r w:rsidRPr="006F499E">
              <w:rPr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4572B0F4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NRL_05_SOP_14_01/VA12</w:t>
            </w:r>
            <w:r>
              <w:rPr>
                <w:iCs/>
                <w:color w:val="000000"/>
                <w:sz w:val="20"/>
              </w:rPr>
              <w:t>;</w:t>
            </w:r>
          </w:p>
          <w:p w14:paraId="5BFB4ABE" w14:textId="77777777" w:rsidR="00194A3F" w:rsidRPr="006F499E" w:rsidRDefault="00194A3F" w:rsidP="00084E29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Příloha 1/VA7</w:t>
            </w:r>
          </w:p>
          <w:p w14:paraId="526F4D83" w14:textId="77777777" w:rsidR="00194A3F" w:rsidRPr="006F499E" w:rsidRDefault="00194A3F" w:rsidP="00084E29">
            <w:pPr>
              <w:spacing w:after="20"/>
              <w:rPr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14:paraId="12FD8969" w14:textId="77777777" w:rsidR="00194A3F" w:rsidRPr="006F499E" w:rsidRDefault="00194A3F" w:rsidP="00A06B12">
            <w:pPr>
              <w:spacing w:after="20"/>
              <w:jc w:val="left"/>
              <w:rPr>
                <w:iCs/>
                <w:color w:val="000000"/>
                <w:sz w:val="20"/>
              </w:rPr>
            </w:pPr>
            <w:r w:rsidRPr="006F499E">
              <w:rPr>
                <w:iCs/>
                <w:color w:val="000000"/>
                <w:sz w:val="20"/>
              </w:rPr>
              <w:t>Periferní krev pupečníková krev, kostní dřeň, bukální stěr</w:t>
            </w:r>
            <w:r>
              <w:rPr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8D4D6C" w14:textId="77777777" w:rsidR="00194A3F" w:rsidRPr="006F499E" w:rsidRDefault="00194A3F" w:rsidP="00084E29">
            <w:pPr>
              <w:ind w:left="-108"/>
              <w:rPr>
                <w:sz w:val="20"/>
              </w:rPr>
            </w:pPr>
            <w:r>
              <w:rPr>
                <w:sz w:val="20"/>
              </w:rPr>
              <w:t xml:space="preserve"> A, B</w:t>
            </w:r>
            <w:r w:rsidRPr="006F499E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6F499E">
              <w:rPr>
                <w:sz w:val="20"/>
              </w:rPr>
              <w:t>D</w:t>
            </w:r>
          </w:p>
        </w:tc>
      </w:tr>
    </w:tbl>
    <w:p w14:paraId="72382A85" w14:textId="77777777" w:rsidR="00194A3F" w:rsidRPr="006F499E" w:rsidRDefault="00194A3F" w:rsidP="00194A3F">
      <w:pPr>
        <w:tabs>
          <w:tab w:val="left" w:pos="0"/>
          <w:tab w:val="left" w:pos="2127"/>
          <w:tab w:val="left" w:pos="4536"/>
        </w:tabs>
        <w:spacing w:before="120" w:after="60"/>
        <w:ind w:right="567"/>
        <w:rPr>
          <w:b/>
        </w:rPr>
      </w:pPr>
      <w:r w:rsidRPr="006F499E">
        <w:rPr>
          <w:b/>
        </w:rPr>
        <w:t>Upřesnění rozsahu akreditace:</w:t>
      </w:r>
    </w:p>
    <w:tbl>
      <w:tblPr>
        <w:tblStyle w:val="Mkatabulky"/>
        <w:tblW w:w="10348" w:type="dxa"/>
        <w:tblInd w:w="-15" w:type="dxa"/>
        <w:tblLook w:val="04A0" w:firstRow="1" w:lastRow="0" w:firstColumn="1" w:lastColumn="0" w:noHBand="0" w:noVBand="1"/>
      </w:tblPr>
      <w:tblGrid>
        <w:gridCol w:w="1170"/>
        <w:gridCol w:w="9178"/>
      </w:tblGrid>
      <w:tr w:rsidR="00194A3F" w:rsidRPr="006F499E" w14:paraId="3907D22F" w14:textId="77777777" w:rsidTr="00084E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FC42DD2" w14:textId="77777777" w:rsidR="00194A3F" w:rsidRPr="006F499E" w:rsidRDefault="00194A3F" w:rsidP="00084E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6F499E">
              <w:rPr>
                <w:b/>
                <w:sz w:val="18"/>
                <w:szCs w:val="18"/>
              </w:rPr>
              <w:t>poř</w:t>
            </w:r>
            <w:proofErr w:type="spellEnd"/>
            <w:r w:rsidRPr="006F499E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EB4B8" w14:textId="77777777" w:rsidR="00194A3F" w:rsidRPr="006F499E" w:rsidRDefault="00194A3F" w:rsidP="00084E29">
            <w:pPr>
              <w:spacing w:before="120"/>
              <w:jc w:val="left"/>
              <w:rPr>
                <w:sz w:val="18"/>
                <w:szCs w:val="18"/>
              </w:rPr>
            </w:pPr>
            <w:r w:rsidRPr="006F499E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194A3F" w:rsidRPr="006F499E" w14:paraId="16FAECA1" w14:textId="77777777" w:rsidTr="00084E29"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C1718A8" w14:textId="77777777" w:rsidR="00194A3F" w:rsidRPr="006F499E" w:rsidRDefault="00194A3F" w:rsidP="00084E29">
            <w:pPr>
              <w:spacing w:before="0" w:after="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816/1</w:t>
            </w:r>
          </w:p>
        </w:tc>
        <w:tc>
          <w:tcPr>
            <w:tcW w:w="917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9DF18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Testované geny:</w:t>
            </w:r>
          </w:p>
          <w:p w14:paraId="04904B27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HLA I. třídy: lokusy A, B, C</w:t>
            </w:r>
            <w:r w:rsidRPr="006F499E">
              <w:rPr>
                <w:sz w:val="20"/>
              </w:rPr>
              <w:tab/>
            </w:r>
          </w:p>
          <w:p w14:paraId="2E9FC9D2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 xml:space="preserve">HLA II. třídy: lokusy DRB1, DQA1, DQB1, DPB1, </w:t>
            </w:r>
            <w:r>
              <w:rPr>
                <w:sz w:val="20"/>
              </w:rPr>
              <w:t xml:space="preserve"> DRB3/4/5</w:t>
            </w:r>
            <w:r w:rsidRPr="006F499E">
              <w:rPr>
                <w:sz w:val="20"/>
              </w:rPr>
              <w:t xml:space="preserve"> </w:t>
            </w:r>
          </w:p>
          <w:p w14:paraId="430E4F09" w14:textId="77777777" w:rsidR="00194A3F" w:rsidRPr="006F499E" w:rsidRDefault="00194A3F" w:rsidP="00084E29">
            <w:pPr>
              <w:spacing w:before="0" w:after="0"/>
              <w:rPr>
                <w:sz w:val="20"/>
              </w:rPr>
            </w:pPr>
            <w:r w:rsidRPr="006F499E">
              <w:rPr>
                <w:sz w:val="20"/>
              </w:rPr>
              <w:t>KIR geny: přítomnost 2DL1, 2DL2, 2DL3, 2DL4, 2DL5, 2DS1, 2DS2, 2DS3, 2DS 4, 2DS5, 3DL</w:t>
            </w:r>
            <w:r>
              <w:rPr>
                <w:sz w:val="20"/>
              </w:rPr>
              <w:t>1, 3DL2, 3DL3, 3DS1, 2DP1, 2DP2</w:t>
            </w:r>
          </w:p>
        </w:tc>
      </w:tr>
      <w:tr w:rsidR="00194A3F" w:rsidRPr="006F499E" w14:paraId="026849CA" w14:textId="77777777" w:rsidTr="00084E29">
        <w:trPr>
          <w:cantSplit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54A698" w14:textId="77777777" w:rsidR="00194A3F" w:rsidRPr="006F499E" w:rsidRDefault="00194A3F" w:rsidP="00084E29">
            <w:pPr>
              <w:spacing w:before="0" w:after="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816/2</w:t>
            </w: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7E158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Testované geny:</w:t>
            </w:r>
          </w:p>
          <w:p w14:paraId="64DCDBC9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HLA I. třídy: lokusy A, B, C</w:t>
            </w:r>
          </w:p>
          <w:p w14:paraId="07E8A0AA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>
              <w:rPr>
                <w:sz w:val="20"/>
              </w:rPr>
              <w:t>HLA II</w:t>
            </w:r>
            <w:r w:rsidRPr="006F499E">
              <w:rPr>
                <w:sz w:val="20"/>
              </w:rPr>
              <w:t>. třídy: lokusy DRB1, DQA1, DQB1, DPB1, přítomnost DRB3-5</w:t>
            </w:r>
          </w:p>
        </w:tc>
      </w:tr>
      <w:tr w:rsidR="00194A3F" w:rsidRPr="006F499E" w14:paraId="277C7C4A" w14:textId="77777777" w:rsidTr="00084E29">
        <w:trPr>
          <w:trHeight w:val="10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E38E6A" w14:textId="77777777" w:rsidR="00194A3F" w:rsidRPr="006F499E" w:rsidRDefault="00194A3F" w:rsidP="00084E29">
            <w:pPr>
              <w:spacing w:before="0" w:after="0"/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816/3</w:t>
            </w: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B7604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Testované geny:</w:t>
            </w:r>
          </w:p>
          <w:p w14:paraId="3F4B4B73" w14:textId="77777777" w:rsidR="00194A3F" w:rsidRPr="006F499E" w:rsidRDefault="00194A3F" w:rsidP="00084E29">
            <w:pPr>
              <w:spacing w:before="0" w:after="0"/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HLA I. třídy: lokusy A, B, C</w:t>
            </w:r>
          </w:p>
          <w:p w14:paraId="469A4601" w14:textId="77777777" w:rsidR="00194A3F" w:rsidRPr="006F499E" w:rsidRDefault="00194A3F" w:rsidP="00084E29">
            <w:pPr>
              <w:spacing w:before="0" w:after="0"/>
              <w:jc w:val="left"/>
              <w:rPr>
                <w:sz w:val="20"/>
              </w:rPr>
            </w:pPr>
            <w:r w:rsidRPr="006F499E">
              <w:rPr>
                <w:sz w:val="20"/>
              </w:rPr>
              <w:t>HLA II. třídy: lokusy DRB1, DRB3-5, DQA1 , DQB1, DPB1 ,MICA, MICB</w:t>
            </w:r>
          </w:p>
        </w:tc>
      </w:tr>
      <w:tr w:rsidR="00194A3F" w:rsidRPr="006F499E" w14:paraId="029AE8D1" w14:textId="77777777" w:rsidTr="00084E29">
        <w:trPr>
          <w:trHeight w:val="105"/>
        </w:trPr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DB8FA3F" w14:textId="77777777" w:rsidR="00194A3F" w:rsidRPr="006F499E" w:rsidRDefault="00194A3F" w:rsidP="00084E29">
            <w:pPr>
              <w:jc w:val="center"/>
              <w:rPr>
                <w:sz w:val="20"/>
              </w:rPr>
            </w:pPr>
            <w:r w:rsidRPr="006F499E">
              <w:rPr>
                <w:sz w:val="20"/>
              </w:rPr>
              <w:t>816/4</w:t>
            </w:r>
          </w:p>
        </w:tc>
        <w:tc>
          <w:tcPr>
            <w:tcW w:w="917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653B25" w14:textId="77777777" w:rsidR="00194A3F" w:rsidRPr="006F499E" w:rsidRDefault="00194A3F" w:rsidP="00084E29">
            <w:pPr>
              <w:ind w:firstLine="2"/>
              <w:rPr>
                <w:sz w:val="20"/>
              </w:rPr>
            </w:pPr>
            <w:r w:rsidRPr="006F499E">
              <w:rPr>
                <w:sz w:val="20"/>
              </w:rPr>
              <w:t>Kvalita a koncentrace izolované DNA</w:t>
            </w:r>
          </w:p>
        </w:tc>
      </w:tr>
    </w:tbl>
    <w:p w14:paraId="0BE23C79" w14:textId="77777777" w:rsidR="00194A3F" w:rsidRPr="006F499E" w:rsidRDefault="00194A3F" w:rsidP="00194A3F"/>
    <w:p w14:paraId="01369753" w14:textId="77777777" w:rsidR="00194A3F" w:rsidRPr="006F499E" w:rsidRDefault="00194A3F" w:rsidP="00194A3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rPr>
          <w:b/>
        </w:rPr>
      </w:pPr>
      <w:r w:rsidRPr="006F499E">
        <w:rPr>
          <w:b/>
        </w:rPr>
        <w:t>Vysvětlivky:</w:t>
      </w:r>
    </w:p>
    <w:p w14:paraId="2657F973" w14:textId="77777777" w:rsidR="00194A3F" w:rsidRPr="006F499E" w:rsidRDefault="00194A3F" w:rsidP="00194A3F">
      <w:pPr>
        <w:spacing w:before="120"/>
        <w:ind w:left="284" w:hanging="284"/>
        <w:rPr>
          <w:sz w:val="20"/>
        </w:rPr>
      </w:pPr>
      <w:r w:rsidRPr="006F499E">
        <w:rPr>
          <w:b/>
          <w:sz w:val="20"/>
          <w:vertAlign w:val="superscript"/>
        </w:rPr>
        <w:t>1</w:t>
      </w:r>
      <w:r w:rsidRPr="006F499E">
        <w:rPr>
          <w:b/>
        </w:rPr>
        <w:tab/>
      </w:r>
      <w:r w:rsidRPr="006F499E">
        <w:rPr>
          <w:sz w:val="20"/>
        </w:rPr>
        <w:t xml:space="preserve">Zavedené stupně volnosti podle MPA 00-09-..: </w:t>
      </w:r>
    </w:p>
    <w:p w14:paraId="1809851B" w14:textId="77777777" w:rsidR="00194A3F" w:rsidRPr="006F499E" w:rsidRDefault="00DA6DB8" w:rsidP="00194A3F">
      <w:pPr>
        <w:spacing w:before="120"/>
        <w:ind w:left="284"/>
        <w:rPr>
          <w:sz w:val="20"/>
        </w:rPr>
      </w:pPr>
      <w:proofErr w:type="gramStart"/>
      <w:r>
        <w:rPr>
          <w:sz w:val="20"/>
        </w:rPr>
        <w:t>A -</w:t>
      </w:r>
      <w:r w:rsidR="00194A3F" w:rsidRPr="006F499E">
        <w:rPr>
          <w:sz w:val="20"/>
        </w:rPr>
        <w:t xml:space="preserve"> Flexibilita</w:t>
      </w:r>
      <w:proofErr w:type="gramEnd"/>
      <w:r w:rsidR="00194A3F" w:rsidRPr="006F499E">
        <w:rPr>
          <w:sz w:val="20"/>
        </w:rPr>
        <w:t xml:space="preserve"> týkající se dokumentovaného postupu vyšetření / odběru</w:t>
      </w:r>
    </w:p>
    <w:p w14:paraId="40440A1A" w14:textId="77777777" w:rsidR="00194A3F" w:rsidRPr="006F499E" w:rsidRDefault="00194A3F" w:rsidP="00194A3F">
      <w:pPr>
        <w:spacing w:before="120"/>
        <w:ind w:firstLine="284"/>
        <w:rPr>
          <w:sz w:val="20"/>
        </w:rPr>
      </w:pPr>
      <w:proofErr w:type="gramStart"/>
      <w:r w:rsidRPr="006F499E">
        <w:rPr>
          <w:sz w:val="20"/>
        </w:rPr>
        <w:t>B - Flexibilita</w:t>
      </w:r>
      <w:proofErr w:type="gramEnd"/>
      <w:r w:rsidRPr="006F499E">
        <w:rPr>
          <w:sz w:val="20"/>
        </w:rPr>
        <w:t xml:space="preserve"> týkající se techniky</w:t>
      </w:r>
    </w:p>
    <w:p w14:paraId="0D446CDD" w14:textId="77777777" w:rsidR="00194A3F" w:rsidRPr="006F499E" w:rsidRDefault="00194A3F" w:rsidP="00194A3F">
      <w:pPr>
        <w:spacing w:before="120"/>
        <w:ind w:firstLine="284"/>
        <w:rPr>
          <w:sz w:val="20"/>
        </w:rPr>
      </w:pPr>
      <w:proofErr w:type="gramStart"/>
      <w:r w:rsidRPr="006F499E">
        <w:rPr>
          <w:sz w:val="20"/>
        </w:rPr>
        <w:t>C - Flexibilita</w:t>
      </w:r>
      <w:proofErr w:type="gramEnd"/>
      <w:r w:rsidRPr="006F499E">
        <w:rPr>
          <w:sz w:val="20"/>
        </w:rPr>
        <w:t xml:space="preserve"> týkající se analytů/parametrů</w:t>
      </w:r>
    </w:p>
    <w:p w14:paraId="15111B2D" w14:textId="77777777" w:rsidR="00194A3F" w:rsidRPr="006F499E" w:rsidRDefault="00194A3F" w:rsidP="00194A3F">
      <w:pPr>
        <w:spacing w:before="120"/>
        <w:ind w:firstLine="284"/>
        <w:rPr>
          <w:sz w:val="20"/>
        </w:rPr>
      </w:pPr>
      <w:proofErr w:type="gramStart"/>
      <w:r w:rsidRPr="006F499E">
        <w:rPr>
          <w:sz w:val="20"/>
        </w:rPr>
        <w:t>D - Flexibilita</w:t>
      </w:r>
      <w:proofErr w:type="gramEnd"/>
      <w:r w:rsidRPr="006F499E">
        <w:rPr>
          <w:sz w:val="20"/>
        </w:rPr>
        <w:t xml:space="preserve"> týkající </w:t>
      </w:r>
      <w:r>
        <w:rPr>
          <w:sz w:val="20"/>
        </w:rPr>
        <w:t xml:space="preserve">se </w:t>
      </w:r>
      <w:r w:rsidRPr="006F499E">
        <w:rPr>
          <w:sz w:val="20"/>
        </w:rPr>
        <w:t xml:space="preserve">vyšetřovaného materiálu </w:t>
      </w:r>
    </w:p>
    <w:p w14:paraId="4C4C4C5D" w14:textId="77777777" w:rsidR="00194A3F" w:rsidRPr="00A51FA1" w:rsidRDefault="00194A3F" w:rsidP="00194A3F">
      <w:pPr>
        <w:spacing w:before="120"/>
        <w:ind w:left="284"/>
        <w:rPr>
          <w:sz w:val="20"/>
        </w:rPr>
      </w:pPr>
      <w:r w:rsidRPr="006F499E">
        <w:rPr>
          <w:sz w:val="20"/>
        </w:rPr>
        <w:t>Není-li uveden žádný stupeň volnosti, nemůže laboratoř pro dané vyšetření uplatňovat flexibilní přístup k rozsahu akreditace.</w:t>
      </w:r>
    </w:p>
    <w:p w14:paraId="261A5C69" w14:textId="77777777" w:rsidR="00194A3F" w:rsidRPr="006F499E" w:rsidRDefault="00194A3F" w:rsidP="00194A3F"/>
    <w:p w14:paraId="5C57ECB4" w14:textId="77777777" w:rsidR="00194A3F" w:rsidRDefault="00194A3F" w:rsidP="00194A3F">
      <w:pPr>
        <w:pStyle w:val="Default"/>
        <w:rPr>
          <w:sz w:val="20"/>
          <w:szCs w:val="20"/>
        </w:rPr>
      </w:pPr>
      <w:r w:rsidRPr="006F499E">
        <w:rPr>
          <w:sz w:val="22"/>
          <w:szCs w:val="22"/>
        </w:rPr>
        <w:t xml:space="preserve">FISH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F499E">
        <w:rPr>
          <w:sz w:val="20"/>
          <w:szCs w:val="20"/>
        </w:rPr>
        <w:t xml:space="preserve">Fluorescenční in </w:t>
      </w:r>
      <w:proofErr w:type="spellStart"/>
      <w:r w:rsidRPr="006F499E">
        <w:rPr>
          <w:sz w:val="20"/>
          <w:szCs w:val="20"/>
        </w:rPr>
        <w:t>situ</w:t>
      </w:r>
      <w:proofErr w:type="spellEnd"/>
      <w:r w:rsidRPr="006F499E">
        <w:rPr>
          <w:sz w:val="20"/>
          <w:szCs w:val="20"/>
        </w:rPr>
        <w:t xml:space="preserve"> hybridizace </w:t>
      </w:r>
    </w:p>
    <w:p w14:paraId="342096F3" w14:textId="77777777" w:rsidR="00194A3F" w:rsidRPr="006F499E" w:rsidRDefault="00194A3F" w:rsidP="00194A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HBB</w:t>
      </w:r>
      <w:r w:rsidRPr="00A51E4B">
        <w:rPr>
          <w:sz w:val="20"/>
        </w:rPr>
        <w:t xml:space="preserve"> </w:t>
      </w:r>
      <w:r>
        <w:rPr>
          <w:sz w:val="20"/>
        </w:rPr>
        <w:t xml:space="preserve">                                  </w:t>
      </w:r>
      <w:r w:rsidRPr="006F499E">
        <w:rPr>
          <w:sz w:val="20"/>
        </w:rPr>
        <w:t>Hemoglobin beta</w:t>
      </w:r>
      <w:r w:rsidRPr="006F499E">
        <w:rPr>
          <w:sz w:val="20"/>
          <w:szCs w:val="20"/>
        </w:rPr>
        <w:t xml:space="preserve"> </w:t>
      </w:r>
    </w:p>
    <w:p w14:paraId="614BAEC8" w14:textId="77777777" w:rsidR="00194A3F" w:rsidRPr="006B480D" w:rsidRDefault="00194A3F" w:rsidP="00194A3F">
      <w:pPr>
        <w:pStyle w:val="Default"/>
        <w:rPr>
          <w:sz w:val="20"/>
          <w:szCs w:val="20"/>
        </w:rPr>
      </w:pPr>
      <w:proofErr w:type="spellStart"/>
      <w:r w:rsidRPr="006F499E">
        <w:rPr>
          <w:sz w:val="20"/>
          <w:szCs w:val="20"/>
        </w:rPr>
        <w:t>mBAND</w:t>
      </w:r>
      <w:proofErr w:type="spellEnd"/>
      <w:r w:rsidRPr="006F499E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480D">
        <w:rPr>
          <w:sz w:val="20"/>
          <w:szCs w:val="20"/>
        </w:rPr>
        <w:t xml:space="preserve">Mnohobarevné pruhování s vysokou </w:t>
      </w:r>
      <w:proofErr w:type="gramStart"/>
      <w:r w:rsidRPr="006B480D">
        <w:rPr>
          <w:sz w:val="20"/>
          <w:szCs w:val="20"/>
        </w:rPr>
        <w:t>resolucí</w:t>
      </w:r>
      <w:proofErr w:type="gramEnd"/>
      <w:r w:rsidRPr="006B480D">
        <w:rPr>
          <w:sz w:val="20"/>
          <w:szCs w:val="20"/>
        </w:rPr>
        <w:t xml:space="preserve"> </w:t>
      </w:r>
    </w:p>
    <w:p w14:paraId="2F7D2BF0" w14:textId="77777777" w:rsidR="00194A3F" w:rsidRDefault="00194A3F" w:rsidP="00194A3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MPS                   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 xml:space="preserve">Masivně paralelní sekvenování </w:t>
      </w:r>
    </w:p>
    <w:p w14:paraId="700B64A3" w14:textId="77777777" w:rsidR="00194A3F" w:rsidRPr="006B480D" w:rsidRDefault="00194A3F" w:rsidP="00194A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                                  N</w:t>
      </w:r>
      <w:r w:rsidRPr="007E52BE">
        <w:rPr>
          <w:sz w:val="20"/>
          <w:szCs w:val="20"/>
        </w:rPr>
        <w:t>epřímý antiglobulinový test</w:t>
      </w:r>
    </w:p>
    <w:p w14:paraId="0020A1E0" w14:textId="77777777" w:rsidR="00194A3F" w:rsidRPr="006B480D" w:rsidRDefault="00194A3F" w:rsidP="00194A3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NGS                   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 xml:space="preserve">Sekvenování nové generace = Masivně paralelní sekvenování </w:t>
      </w:r>
    </w:p>
    <w:p w14:paraId="7EEECE23" w14:textId="77777777" w:rsidR="00194A3F" w:rsidRPr="006B480D" w:rsidRDefault="00194A3F" w:rsidP="00194A3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PCR                  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 xml:space="preserve">Polymerázová řetězová reakce </w:t>
      </w:r>
    </w:p>
    <w:p w14:paraId="2A6704A9" w14:textId="77777777" w:rsidR="00194A3F" w:rsidRPr="006B480D" w:rsidRDefault="00194A3F" w:rsidP="00194A3F">
      <w:pPr>
        <w:pStyle w:val="Default"/>
        <w:rPr>
          <w:sz w:val="20"/>
          <w:szCs w:val="20"/>
        </w:rPr>
      </w:pPr>
      <w:r w:rsidRPr="006B480D">
        <w:rPr>
          <w:sz w:val="20"/>
          <w:szCs w:val="20"/>
        </w:rPr>
        <w:t xml:space="preserve">Real-Time PCR 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  <w:t>Polymerázová řetězová reakce v reálném čase</w:t>
      </w:r>
    </w:p>
    <w:p w14:paraId="4D2A977E" w14:textId="77777777" w:rsidR="00194A3F" w:rsidRPr="006B480D" w:rsidRDefault="00194A3F" w:rsidP="00194A3F">
      <w:pPr>
        <w:pStyle w:val="Default"/>
        <w:rPr>
          <w:sz w:val="20"/>
          <w:szCs w:val="20"/>
        </w:rPr>
      </w:pPr>
      <w:proofErr w:type="gramStart"/>
      <w:r w:rsidRPr="006B480D">
        <w:rPr>
          <w:sz w:val="20"/>
          <w:szCs w:val="20"/>
        </w:rPr>
        <w:t>PCR- SSP</w:t>
      </w:r>
      <w:proofErr w:type="gramEnd"/>
      <w:r w:rsidRPr="006B480D">
        <w:rPr>
          <w:sz w:val="20"/>
          <w:szCs w:val="20"/>
        </w:rPr>
        <w:t xml:space="preserve">          </w:t>
      </w:r>
      <w:r w:rsidRPr="006B480D">
        <w:rPr>
          <w:sz w:val="20"/>
          <w:szCs w:val="20"/>
        </w:rPr>
        <w:tab/>
        <w:t xml:space="preserve"> </w:t>
      </w:r>
      <w:r w:rsidRPr="006B480D">
        <w:rPr>
          <w:sz w:val="20"/>
          <w:szCs w:val="20"/>
        </w:rPr>
        <w:tab/>
        <w:t xml:space="preserve">Polymerázová řetězová reakce se sekvenčně specifickými </w:t>
      </w:r>
      <w:proofErr w:type="spellStart"/>
      <w:r w:rsidRPr="006B480D">
        <w:rPr>
          <w:sz w:val="20"/>
          <w:szCs w:val="20"/>
        </w:rPr>
        <w:t>primery</w:t>
      </w:r>
      <w:proofErr w:type="spellEnd"/>
    </w:p>
    <w:p w14:paraId="76029D47" w14:textId="77777777" w:rsidR="00194A3F" w:rsidRPr="006B480D" w:rsidRDefault="00194A3F" w:rsidP="00194A3F">
      <w:pPr>
        <w:pStyle w:val="Default"/>
        <w:rPr>
          <w:sz w:val="18"/>
          <w:szCs w:val="18"/>
        </w:rPr>
      </w:pPr>
      <w:r w:rsidRPr="006B480D">
        <w:rPr>
          <w:sz w:val="20"/>
          <w:szCs w:val="20"/>
        </w:rPr>
        <w:t>CDC</w:t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</w:r>
      <w:r w:rsidRPr="006B480D">
        <w:rPr>
          <w:sz w:val="20"/>
          <w:szCs w:val="20"/>
        </w:rPr>
        <w:tab/>
      </w:r>
      <w:r w:rsidRPr="006B480D">
        <w:rPr>
          <w:sz w:val="18"/>
          <w:szCs w:val="18"/>
        </w:rPr>
        <w:t>Mikrolymfocytotoxický test</w:t>
      </w:r>
    </w:p>
    <w:p w14:paraId="5D58AB32" w14:textId="77777777" w:rsidR="00194A3F" w:rsidRPr="006B480D" w:rsidRDefault="00194A3F" w:rsidP="00194A3F">
      <w:pPr>
        <w:pStyle w:val="Default"/>
        <w:rPr>
          <w:sz w:val="20"/>
        </w:rPr>
      </w:pPr>
      <w:r w:rsidRPr="006B480D">
        <w:rPr>
          <w:sz w:val="20"/>
        </w:rPr>
        <w:t>Cross-match</w:t>
      </w:r>
      <w:r w:rsidRPr="006B480D">
        <w:rPr>
          <w:sz w:val="20"/>
        </w:rPr>
        <w:tab/>
      </w:r>
      <w:r w:rsidRPr="006B480D">
        <w:rPr>
          <w:sz w:val="20"/>
        </w:rPr>
        <w:tab/>
        <w:t>Křížová zkouška</w:t>
      </w:r>
    </w:p>
    <w:p w14:paraId="2DAC877D" w14:textId="77777777" w:rsidR="00194A3F" w:rsidRPr="006B480D" w:rsidRDefault="00194A3F" w:rsidP="00194A3F">
      <w:pPr>
        <w:pStyle w:val="Default"/>
        <w:rPr>
          <w:sz w:val="20"/>
        </w:rPr>
      </w:pPr>
      <w:r w:rsidRPr="006B480D">
        <w:rPr>
          <w:sz w:val="20"/>
        </w:rPr>
        <w:t>HIT</w:t>
      </w:r>
      <w:r w:rsidRPr="006B480D">
        <w:rPr>
          <w:sz w:val="20"/>
        </w:rPr>
        <w:tab/>
      </w:r>
      <w:r w:rsidRPr="006B480D">
        <w:rPr>
          <w:sz w:val="20"/>
        </w:rPr>
        <w:tab/>
      </w:r>
      <w:r w:rsidRPr="006B480D">
        <w:rPr>
          <w:sz w:val="20"/>
        </w:rPr>
        <w:tab/>
        <w:t>Heparinem indukovaná trombocytopenie</w:t>
      </w:r>
    </w:p>
    <w:p w14:paraId="4ED69695" w14:textId="77777777" w:rsidR="00194A3F" w:rsidRPr="006B480D" w:rsidRDefault="00194A3F" w:rsidP="00194A3F">
      <w:pPr>
        <w:pStyle w:val="Default"/>
        <w:rPr>
          <w:sz w:val="20"/>
        </w:rPr>
      </w:pPr>
      <w:r w:rsidRPr="006B480D">
        <w:rPr>
          <w:sz w:val="20"/>
        </w:rPr>
        <w:t>PNH</w:t>
      </w:r>
      <w:r w:rsidRPr="006B480D">
        <w:rPr>
          <w:sz w:val="20"/>
        </w:rPr>
        <w:tab/>
      </w:r>
      <w:r w:rsidRPr="006B480D">
        <w:rPr>
          <w:sz w:val="20"/>
        </w:rPr>
        <w:tab/>
      </w:r>
      <w:r w:rsidRPr="006B480D">
        <w:rPr>
          <w:sz w:val="20"/>
        </w:rPr>
        <w:tab/>
        <w:t xml:space="preserve">Paroxysmální noční </w:t>
      </w:r>
      <w:proofErr w:type="spellStart"/>
      <w:r w:rsidRPr="006B480D">
        <w:rPr>
          <w:sz w:val="20"/>
        </w:rPr>
        <w:t>hemoglobinurie</w:t>
      </w:r>
      <w:proofErr w:type="spellEnd"/>
    </w:p>
    <w:p w14:paraId="195BB99C" w14:textId="77777777" w:rsidR="00194A3F" w:rsidRPr="006B480D" w:rsidRDefault="00194A3F" w:rsidP="00194A3F">
      <w:pPr>
        <w:pStyle w:val="Default"/>
        <w:rPr>
          <w:sz w:val="20"/>
        </w:rPr>
      </w:pPr>
      <w:r w:rsidRPr="006B480D">
        <w:rPr>
          <w:sz w:val="20"/>
        </w:rPr>
        <w:t>HSCT</w:t>
      </w:r>
      <w:r w:rsidRPr="006B480D">
        <w:rPr>
          <w:sz w:val="20"/>
        </w:rPr>
        <w:tab/>
      </w:r>
      <w:r w:rsidRPr="006B480D">
        <w:rPr>
          <w:sz w:val="20"/>
        </w:rPr>
        <w:tab/>
      </w:r>
      <w:r w:rsidRPr="006B480D">
        <w:rPr>
          <w:sz w:val="20"/>
        </w:rPr>
        <w:tab/>
        <w:t>Transplantace hematopoetických kmenových buněk (</w:t>
      </w:r>
      <w:proofErr w:type="spellStart"/>
      <w:r w:rsidRPr="006B480D">
        <w:rPr>
          <w:sz w:val="20"/>
        </w:rPr>
        <w:t>hematopoietic</w:t>
      </w:r>
      <w:proofErr w:type="spellEnd"/>
      <w:r w:rsidRPr="006B480D">
        <w:rPr>
          <w:sz w:val="20"/>
        </w:rPr>
        <w:t xml:space="preserve"> stem cell </w:t>
      </w:r>
      <w:proofErr w:type="spellStart"/>
      <w:r w:rsidRPr="006B480D">
        <w:rPr>
          <w:sz w:val="20"/>
        </w:rPr>
        <w:t>transplantation</w:t>
      </w:r>
      <w:proofErr w:type="spellEnd"/>
      <w:r w:rsidRPr="006B480D">
        <w:rPr>
          <w:sz w:val="20"/>
        </w:rPr>
        <w:t>)</w:t>
      </w:r>
    </w:p>
    <w:p w14:paraId="6EEC433A" w14:textId="77777777" w:rsidR="00194A3F" w:rsidRPr="006B480D" w:rsidRDefault="004C6A85" w:rsidP="00194A3F">
      <w:pPr>
        <w:pStyle w:val="Default"/>
        <w:rPr>
          <w:sz w:val="20"/>
          <w:szCs w:val="20"/>
        </w:rPr>
      </w:pPr>
      <w:r>
        <w:rPr>
          <w:sz w:val="20"/>
        </w:rPr>
        <w:t>Multiplex RT PCR</w:t>
      </w:r>
      <w:r>
        <w:rPr>
          <w:sz w:val="20"/>
        </w:rPr>
        <w:tab/>
        <w:t>M</w:t>
      </w:r>
      <w:r w:rsidR="00194A3F" w:rsidRPr="006B480D">
        <w:rPr>
          <w:sz w:val="20"/>
        </w:rPr>
        <w:t xml:space="preserve">ultiplexová </w:t>
      </w:r>
      <w:r w:rsidR="00194A3F" w:rsidRPr="006B480D">
        <w:rPr>
          <w:sz w:val="20"/>
          <w:szCs w:val="20"/>
        </w:rPr>
        <w:t>polymerázová řetězová reakce s reversní transkripcí</w:t>
      </w:r>
    </w:p>
    <w:p w14:paraId="78DBF2B1" w14:textId="77777777" w:rsidR="00194A3F" w:rsidRPr="006B480D" w:rsidRDefault="00194A3F" w:rsidP="00194A3F">
      <w:pPr>
        <w:pStyle w:val="Default"/>
        <w:rPr>
          <w:sz w:val="20"/>
        </w:rPr>
      </w:pPr>
      <w:r w:rsidRPr="006B480D">
        <w:rPr>
          <w:sz w:val="20"/>
        </w:rPr>
        <w:t>CLL</w:t>
      </w:r>
      <w:r w:rsidRPr="006B480D">
        <w:rPr>
          <w:sz w:val="20"/>
        </w:rPr>
        <w:tab/>
      </w:r>
      <w:r w:rsidRPr="006B480D">
        <w:rPr>
          <w:sz w:val="20"/>
        </w:rPr>
        <w:tab/>
      </w:r>
      <w:r w:rsidRPr="006B480D">
        <w:rPr>
          <w:sz w:val="20"/>
        </w:rPr>
        <w:tab/>
        <w:t>chronická lymfocytární leukémie</w:t>
      </w:r>
    </w:p>
    <w:p w14:paraId="28FA5C6D" w14:textId="77777777" w:rsidR="00194A3F" w:rsidRPr="00960CB8" w:rsidRDefault="00194A3F" w:rsidP="00194A3F">
      <w:pPr>
        <w:pStyle w:val="Default"/>
        <w:rPr>
          <w:sz w:val="20"/>
          <w:szCs w:val="20"/>
        </w:rPr>
      </w:pPr>
      <w:r w:rsidRPr="006B480D">
        <w:rPr>
          <w:sz w:val="20"/>
        </w:rPr>
        <w:t>B-ALL</w:t>
      </w:r>
      <w:r w:rsidRPr="006B480D">
        <w:rPr>
          <w:sz w:val="20"/>
        </w:rPr>
        <w:tab/>
      </w:r>
      <w:r w:rsidRPr="006B480D">
        <w:rPr>
          <w:sz w:val="20"/>
        </w:rPr>
        <w:tab/>
      </w:r>
      <w:r w:rsidRPr="006B480D">
        <w:rPr>
          <w:sz w:val="20"/>
        </w:rPr>
        <w:tab/>
        <w:t>akutní B-lymfoblastové</w:t>
      </w:r>
      <w:r w:rsidRPr="006F499E">
        <w:rPr>
          <w:sz w:val="20"/>
        </w:rPr>
        <w:t xml:space="preserve"> leukémie</w:t>
      </w:r>
    </w:p>
    <w:p w14:paraId="27B87945" w14:textId="77777777" w:rsidR="00194A3F" w:rsidRPr="00960CB8" w:rsidRDefault="00194A3F" w:rsidP="00194A3F">
      <w:pPr>
        <w:pStyle w:val="Default"/>
        <w:rPr>
          <w:sz w:val="20"/>
          <w:szCs w:val="20"/>
        </w:rPr>
      </w:pPr>
    </w:p>
    <w:p w14:paraId="6B112454" w14:textId="77777777" w:rsidR="004D4CFF" w:rsidRDefault="004D4CFF" w:rsidP="00194A3F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</w:pPr>
    </w:p>
    <w:sectPr w:rsidR="004D4CFF" w:rsidSect="005C19BB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EF61" w14:textId="77777777" w:rsidR="005C19BB" w:rsidRDefault="005C19BB">
      <w:r>
        <w:separator/>
      </w:r>
    </w:p>
  </w:endnote>
  <w:endnote w:type="continuationSeparator" w:id="0">
    <w:p w14:paraId="26CD3F3C" w14:textId="77777777" w:rsidR="005C19BB" w:rsidRDefault="005C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bon Next LT">
    <w:altName w:val="Times New Roman"/>
    <w:charset w:val="00"/>
    <w:family w:val="auto"/>
    <w:pitch w:val="variable"/>
    <w:sig w:usb0="A11526FF" w:usb1="D000000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499A" w14:textId="77777777" w:rsidR="00084E29" w:rsidRDefault="00084E29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</w:t>
    </w:r>
    <w:proofErr w:type="gramStart"/>
    <w:r>
      <w:rPr>
        <w:sz w:val="16"/>
        <w:szCs w:val="16"/>
      </w:rPr>
      <w:t>01-P508a</w:t>
    </w:r>
    <w:proofErr w:type="gramEnd"/>
    <w:r>
      <w:rPr>
        <w:sz w:val="16"/>
        <w:szCs w:val="16"/>
      </w:rPr>
      <w:t>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Pr="0027607B">
      <w:rPr>
        <w:b/>
        <w:bCs/>
        <w:sz w:val="16"/>
        <w:szCs w:val="16"/>
      </w:rPr>
      <w:fldChar w:fldCharType="separate"/>
    </w:r>
    <w:r w:rsidR="002547F8">
      <w:rPr>
        <w:b/>
        <w:bCs/>
        <w:noProof/>
        <w:sz w:val="16"/>
        <w:szCs w:val="16"/>
      </w:rPr>
      <w:t>1</w:t>
    </w:r>
    <w:r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r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NUMPAGES  \* Arabic  \* MERGEFORMAT</w:instrText>
    </w:r>
    <w:r w:rsidRPr="0027607B">
      <w:rPr>
        <w:b/>
        <w:bCs/>
        <w:sz w:val="16"/>
        <w:szCs w:val="16"/>
      </w:rPr>
      <w:fldChar w:fldCharType="separate"/>
    </w:r>
    <w:r w:rsidR="002547F8">
      <w:rPr>
        <w:b/>
        <w:bCs/>
        <w:noProof/>
        <w:sz w:val="16"/>
        <w:szCs w:val="16"/>
      </w:rPr>
      <w:t>12</w:t>
    </w:r>
    <w:r w:rsidRPr="0027607B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6054" w14:textId="77777777" w:rsidR="00084E29" w:rsidRDefault="00084E29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25EF5168" w14:textId="77777777" w:rsidR="00084E29" w:rsidRDefault="00084E29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987F87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987F87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B129" w14:textId="77777777" w:rsidR="005C19BB" w:rsidRDefault="005C19BB">
      <w:r>
        <w:separator/>
      </w:r>
    </w:p>
  </w:footnote>
  <w:footnote w:type="continuationSeparator" w:id="0">
    <w:p w14:paraId="5A3E815D" w14:textId="77777777" w:rsidR="005C19BB" w:rsidRDefault="005C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A7D0" w14:textId="77777777" w:rsidR="00084E29" w:rsidRDefault="00084E29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CE4838" wp14:editId="7FB54D27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D6BA66F" w14:textId="77777777" w:rsidR="00084E29" w:rsidRDefault="00084E29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14:paraId="25DCE24B" w14:textId="77777777" w:rsidR="00084E29" w:rsidRDefault="00084E29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14:paraId="25E2155D" w14:textId="77777777" w:rsidR="00084E29" w:rsidRPr="0099151C" w:rsidRDefault="00084E29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9D500" w14:textId="77777777" w:rsidR="00084E29" w:rsidRDefault="00084E29">
    <w:pPr>
      <w:tabs>
        <w:tab w:val="center" w:pos="4536"/>
      </w:tabs>
      <w:spacing w:after="60"/>
    </w:pPr>
    <w:r>
      <w:tab/>
      <w:t>Příloha č. 1</w:t>
    </w:r>
  </w:p>
  <w:p w14:paraId="493D44E2" w14:textId="77777777" w:rsidR="00084E29" w:rsidRDefault="00084E29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38A4940"/>
    <w:multiLevelType w:val="hybridMultilevel"/>
    <w:tmpl w:val="A97A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72230342">
    <w:abstractNumId w:val="6"/>
  </w:num>
  <w:num w:numId="2" w16cid:durableId="406458172">
    <w:abstractNumId w:val="6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562763568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83206449">
    <w:abstractNumId w:val="7"/>
  </w:num>
  <w:num w:numId="5" w16cid:durableId="352340210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205677657">
    <w:abstractNumId w:val="8"/>
  </w:num>
  <w:num w:numId="7" w16cid:durableId="1370648139">
    <w:abstractNumId w:val="6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333387004">
    <w:abstractNumId w:val="4"/>
  </w:num>
  <w:num w:numId="9" w16cid:durableId="2074503229">
    <w:abstractNumId w:val="3"/>
  </w:num>
  <w:num w:numId="10" w16cid:durableId="2075161558">
    <w:abstractNumId w:val="5"/>
  </w:num>
  <w:num w:numId="11" w16cid:durableId="474034731">
    <w:abstractNumId w:val="2"/>
  </w:num>
  <w:num w:numId="12" w16cid:durableId="57339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4"/>
    <w:rsid w:val="00022E7B"/>
    <w:rsid w:val="0006126A"/>
    <w:rsid w:val="00084E29"/>
    <w:rsid w:val="000D1C59"/>
    <w:rsid w:val="00101E0D"/>
    <w:rsid w:val="0012222C"/>
    <w:rsid w:val="00124A99"/>
    <w:rsid w:val="00174015"/>
    <w:rsid w:val="00194A3F"/>
    <w:rsid w:val="00194D8F"/>
    <w:rsid w:val="00196F24"/>
    <w:rsid w:val="001B0CAD"/>
    <w:rsid w:val="001E302B"/>
    <w:rsid w:val="001E7F57"/>
    <w:rsid w:val="00220B14"/>
    <w:rsid w:val="00236524"/>
    <w:rsid w:val="00246C15"/>
    <w:rsid w:val="002547F8"/>
    <w:rsid w:val="0027607B"/>
    <w:rsid w:val="002961C8"/>
    <w:rsid w:val="002A169B"/>
    <w:rsid w:val="00343705"/>
    <w:rsid w:val="00347887"/>
    <w:rsid w:val="003D707F"/>
    <w:rsid w:val="003E1772"/>
    <w:rsid w:val="003F73D2"/>
    <w:rsid w:val="00401B50"/>
    <w:rsid w:val="00465769"/>
    <w:rsid w:val="00466C89"/>
    <w:rsid w:val="004C6A85"/>
    <w:rsid w:val="004D4CFF"/>
    <w:rsid w:val="004E238A"/>
    <w:rsid w:val="00515A76"/>
    <w:rsid w:val="00525FC7"/>
    <w:rsid w:val="00543460"/>
    <w:rsid w:val="005A3964"/>
    <w:rsid w:val="005C19BB"/>
    <w:rsid w:val="005E67E8"/>
    <w:rsid w:val="00665DCC"/>
    <w:rsid w:val="006A49C7"/>
    <w:rsid w:val="006E6508"/>
    <w:rsid w:val="007167D7"/>
    <w:rsid w:val="007331E0"/>
    <w:rsid w:val="00790FDC"/>
    <w:rsid w:val="007E4D90"/>
    <w:rsid w:val="007E6F49"/>
    <w:rsid w:val="007E7BD5"/>
    <w:rsid w:val="0084637E"/>
    <w:rsid w:val="0085120E"/>
    <w:rsid w:val="00853BB6"/>
    <w:rsid w:val="008714EA"/>
    <w:rsid w:val="008A41D5"/>
    <w:rsid w:val="008D6CFD"/>
    <w:rsid w:val="008F667A"/>
    <w:rsid w:val="00901251"/>
    <w:rsid w:val="00971950"/>
    <w:rsid w:val="00987F87"/>
    <w:rsid w:val="0099151C"/>
    <w:rsid w:val="009B5D9F"/>
    <w:rsid w:val="009F107B"/>
    <w:rsid w:val="00A06B12"/>
    <w:rsid w:val="00A57D7A"/>
    <w:rsid w:val="00A718B4"/>
    <w:rsid w:val="00A7261F"/>
    <w:rsid w:val="00A97C90"/>
    <w:rsid w:val="00AC695E"/>
    <w:rsid w:val="00B10029"/>
    <w:rsid w:val="00B4215B"/>
    <w:rsid w:val="00B57F90"/>
    <w:rsid w:val="00B65F3E"/>
    <w:rsid w:val="00CC4564"/>
    <w:rsid w:val="00CE1A72"/>
    <w:rsid w:val="00D326D6"/>
    <w:rsid w:val="00D418D9"/>
    <w:rsid w:val="00D42890"/>
    <w:rsid w:val="00D538EA"/>
    <w:rsid w:val="00D75D93"/>
    <w:rsid w:val="00DA6DB8"/>
    <w:rsid w:val="00DF7A77"/>
    <w:rsid w:val="00E3773F"/>
    <w:rsid w:val="00E46CE0"/>
    <w:rsid w:val="00E771A5"/>
    <w:rsid w:val="00F8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5534B"/>
  <w14:defaultImageDpi w14:val="0"/>
  <w15:docId w15:val="{20243EDD-ABBF-464F-92D7-1CE445A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94A3F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99151C"/>
    <w:rPr>
      <w:rFonts w:cs="Times New Roman"/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194A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4A3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94A3F"/>
    <w:rPr>
      <w:sz w:val="24"/>
    </w:rPr>
  </w:style>
  <w:style w:type="paragraph" w:styleId="Zkladntext">
    <w:name w:val="Body Text"/>
    <w:basedOn w:val="Normln"/>
    <w:link w:val="ZkladntextChar"/>
    <w:rsid w:val="00194A3F"/>
    <w:pPr>
      <w:spacing w:after="120"/>
      <w:jc w:val="left"/>
    </w:pPr>
  </w:style>
  <w:style w:type="character" w:customStyle="1" w:styleId="ZkladntextChar">
    <w:name w:val="Základní text Char"/>
    <w:basedOn w:val="Standardnpsmoodstavce"/>
    <w:link w:val="Zkladntext"/>
    <w:rsid w:val="00194A3F"/>
    <w:rPr>
      <w:sz w:val="24"/>
    </w:rPr>
  </w:style>
  <w:style w:type="table" w:customStyle="1" w:styleId="Svtlmkatabulky1">
    <w:name w:val="Světlá mřížka tabulky1"/>
    <w:basedOn w:val="Normlntabulka"/>
    <w:uiPriority w:val="40"/>
    <w:rsid w:val="00194A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194A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f0">
    <w:name w:val="pf0"/>
    <w:basedOn w:val="Normln"/>
    <w:rsid w:val="00194A3F"/>
    <w:pPr>
      <w:spacing w:before="100" w:beforeAutospacing="1" w:after="100" w:afterAutospacing="1"/>
      <w:jc w:val="left"/>
    </w:pPr>
    <w:rPr>
      <w:szCs w:val="24"/>
    </w:rPr>
  </w:style>
  <w:style w:type="character" w:customStyle="1" w:styleId="cf01">
    <w:name w:val="cf01"/>
    <w:basedOn w:val="Standardnpsmoodstavce"/>
    <w:rsid w:val="00194A3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3A687-EAC7-43D2-855C-4D0326DFB126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2910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20040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cp:keywords/>
  <dc:description>P508_M</dc:description>
  <cp:lastModifiedBy>hana feixova</cp:lastModifiedBy>
  <cp:revision>2</cp:revision>
  <cp:lastPrinted>2023-10-25T12:14:00Z</cp:lastPrinted>
  <dcterms:created xsi:type="dcterms:W3CDTF">2024-01-29T06:59:00Z</dcterms:created>
  <dcterms:modified xsi:type="dcterms:W3CDTF">2024-01-29T06:59:00Z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